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E5694" w14:textId="77777777" w:rsidR="00CD3CDF" w:rsidRPr="00556B27" w:rsidRDefault="00CD3CDF" w:rsidP="00CD3CDF">
      <w:pPr>
        <w:spacing w:before="100" w:beforeAutospacing="1" w:after="100" w:afterAutospacing="1"/>
        <w:rPr>
          <w:rFonts w:ascii="Georgia" w:eastAsia="Times New Roman" w:hAnsi="Georgia" w:cs="Times New Roman"/>
          <w:b/>
          <w:bCs/>
          <w:kern w:val="36"/>
          <w:sz w:val="48"/>
          <w:szCs w:val="54"/>
        </w:rPr>
      </w:pPr>
      <w:r w:rsidRPr="00556B27">
        <w:rPr>
          <w:rFonts w:ascii="Georgia" w:eastAsia="Times New Roman" w:hAnsi="Georgia" w:cs="Times New Roman"/>
          <w:b/>
          <w:bCs/>
          <w:kern w:val="36"/>
          <w:sz w:val="48"/>
          <w:szCs w:val="54"/>
        </w:rPr>
        <w:t>Th</w:t>
      </w:r>
      <w:bookmarkStart w:id="0" w:name="_GoBack"/>
      <w:bookmarkEnd w:id="0"/>
      <w:r w:rsidRPr="00556B27">
        <w:rPr>
          <w:rFonts w:ascii="Georgia" w:eastAsia="Times New Roman" w:hAnsi="Georgia" w:cs="Times New Roman"/>
          <w:b/>
          <w:bCs/>
          <w:kern w:val="36"/>
          <w:sz w:val="48"/>
          <w:szCs w:val="54"/>
        </w:rPr>
        <w:t xml:space="preserve">e Murky Law on Free-Range </w:t>
      </w:r>
      <w:proofErr w:type="gramStart"/>
      <w:r w:rsidRPr="00556B27">
        <w:rPr>
          <w:rFonts w:ascii="Georgia" w:eastAsia="Times New Roman" w:hAnsi="Georgia" w:cs="Times New Roman"/>
          <w:b/>
          <w:bCs/>
          <w:kern w:val="36"/>
          <w:sz w:val="48"/>
          <w:szCs w:val="54"/>
        </w:rPr>
        <w:t>Kids</w:t>
      </w:r>
      <w:r w:rsidR="00556B27">
        <w:rPr>
          <w:rFonts w:ascii="Georgia" w:eastAsia="Times New Roman" w:hAnsi="Georgia" w:cs="Times New Roman"/>
          <w:b/>
          <w:bCs/>
          <w:kern w:val="36"/>
          <w:sz w:val="48"/>
          <w:szCs w:val="54"/>
        </w:rPr>
        <w:t xml:space="preserve">     </w:t>
      </w:r>
      <w:r w:rsidRPr="00556B27">
        <w:rPr>
          <w:rFonts w:ascii="Georgia" w:eastAsia="Times New Roman" w:hAnsi="Georgia" w:cs="Times New Roman"/>
          <w:b/>
          <w:bCs/>
          <w:kern w:val="36"/>
          <w:sz w:val="48"/>
          <w:szCs w:val="54"/>
        </w:rPr>
        <w:t xml:space="preserve"> </w:t>
      </w:r>
      <w:r w:rsidR="00556B27">
        <w:rPr>
          <w:rFonts w:ascii="Georgia" w:eastAsia="Times New Roman" w:hAnsi="Georgia" w:cs="Times New Roman"/>
          <w:b/>
          <w:bCs/>
          <w:kern w:val="36"/>
          <w:sz w:val="48"/>
          <w:szCs w:val="54"/>
        </w:rPr>
        <w:t xml:space="preserve">    </w:t>
      </w:r>
      <w:proofErr w:type="gramEnd"/>
      <w:r w:rsidRPr="00CD3CDF">
        <w:rPr>
          <w:rFonts w:ascii="Times" w:eastAsia="Times New Roman" w:hAnsi="Times" w:cs="Times New Roman"/>
          <w:sz w:val="20"/>
          <w:szCs w:val="20"/>
        </w:rPr>
        <w:fldChar w:fldCharType="begin"/>
      </w:r>
      <w:r w:rsidRPr="00CD3CDF">
        <w:rPr>
          <w:rFonts w:ascii="Times" w:eastAsia="Times New Roman" w:hAnsi="Times" w:cs="Times New Roman"/>
          <w:sz w:val="20"/>
          <w:szCs w:val="20"/>
        </w:rPr>
        <w:instrText xml:space="preserve"> HYPERLINK "http://www.citylab.com/authors/amanda-kolson-hurley/" \o "Amanda Kolson Hurley" \t "_blank" </w:instrText>
      </w:r>
      <w:r w:rsidRPr="00CD3CDF">
        <w:rPr>
          <w:rFonts w:ascii="Times" w:eastAsia="Times New Roman" w:hAnsi="Times" w:cs="Times New Roman"/>
          <w:sz w:val="20"/>
          <w:szCs w:val="20"/>
        </w:rPr>
      </w:r>
      <w:r w:rsidRPr="00CD3CDF">
        <w:rPr>
          <w:rFonts w:ascii="Times" w:eastAsia="Times New Roman" w:hAnsi="Times" w:cs="Times New Roman"/>
          <w:sz w:val="20"/>
          <w:szCs w:val="20"/>
        </w:rPr>
        <w:fldChar w:fldCharType="separate"/>
      </w:r>
      <w:r w:rsidRPr="00CD3CDF">
        <w:rPr>
          <w:rFonts w:ascii="Times" w:eastAsia="Times New Roman" w:hAnsi="Times" w:cs="Times New Roman"/>
          <w:b/>
          <w:bCs/>
          <w:caps/>
          <w:color w:val="000000"/>
          <w:sz w:val="20"/>
          <w:szCs w:val="20"/>
          <w:u w:val="single"/>
        </w:rPr>
        <w:t>Amanda Kolso</w:t>
      </w:r>
      <w:r w:rsidRPr="00CD3CDF">
        <w:rPr>
          <w:rFonts w:ascii="Times" w:eastAsia="Times New Roman" w:hAnsi="Times" w:cs="Times New Roman"/>
          <w:b/>
          <w:bCs/>
          <w:caps/>
          <w:color w:val="000000"/>
          <w:sz w:val="20"/>
          <w:szCs w:val="20"/>
          <w:u w:val="single"/>
        </w:rPr>
        <w:t>n</w:t>
      </w:r>
      <w:r w:rsidRPr="00CD3CDF">
        <w:rPr>
          <w:rFonts w:ascii="Times" w:eastAsia="Times New Roman" w:hAnsi="Times" w:cs="Times New Roman"/>
          <w:b/>
          <w:bCs/>
          <w:caps/>
          <w:color w:val="000000"/>
          <w:sz w:val="20"/>
          <w:szCs w:val="20"/>
          <w:u w:val="single"/>
        </w:rPr>
        <w:t xml:space="preserve"> </w:t>
      </w:r>
      <w:proofErr w:type="spellStart"/>
      <w:r w:rsidRPr="00CD3CDF">
        <w:rPr>
          <w:rFonts w:ascii="Times" w:eastAsia="Times New Roman" w:hAnsi="Times" w:cs="Times New Roman"/>
          <w:b/>
          <w:bCs/>
          <w:caps/>
          <w:color w:val="000000"/>
          <w:sz w:val="20"/>
          <w:szCs w:val="20"/>
          <w:u w:val="single"/>
        </w:rPr>
        <w:t>Hurley</w:t>
      </w:r>
      <w:r w:rsidRPr="00CD3CDF">
        <w:rPr>
          <w:rFonts w:ascii="Times" w:eastAsia="Times New Roman" w:hAnsi="Times" w:cs="Times New Roman"/>
          <w:sz w:val="20"/>
          <w:szCs w:val="20"/>
        </w:rPr>
        <w:fldChar w:fldCharType="end"/>
      </w:r>
      <w:proofErr w:type="spellEnd"/>
      <w:r>
        <w:rPr>
          <w:rFonts w:ascii="Times" w:eastAsia="Times New Roman" w:hAnsi="Times" w:cs="Times New Roman"/>
          <w:sz w:val="20"/>
          <w:szCs w:val="20"/>
        </w:rPr>
        <w:tab/>
      </w:r>
      <w:hyperlink r:id="rId7" w:history="1">
        <w:r w:rsidRPr="00CD3CDF">
          <w:rPr>
            <w:rFonts w:ascii="Times" w:eastAsia="Times New Roman" w:hAnsi="Times" w:cs="Times New Roman"/>
            <w:color w:val="000000"/>
            <w:sz w:val="20"/>
            <w:szCs w:val="20"/>
            <w:u w:val="single"/>
          </w:rPr>
          <w:t>@</w:t>
        </w:r>
        <w:proofErr w:type="spellStart"/>
        <w:r w:rsidRPr="00CD3CDF">
          <w:rPr>
            <w:rFonts w:ascii="Times" w:eastAsia="Times New Roman" w:hAnsi="Times" w:cs="Times New Roman"/>
            <w:color w:val="000000"/>
            <w:sz w:val="20"/>
            <w:szCs w:val="20"/>
            <w:u w:val="single"/>
          </w:rPr>
          <w:t>amandakhurley</w:t>
        </w:r>
        <w:proofErr w:type="spellEnd"/>
      </w:hyperlink>
      <w:r>
        <w:rPr>
          <w:rFonts w:ascii="Times" w:eastAsia="Times New Roman" w:hAnsi="Times" w:cs="Times New Roman"/>
          <w:sz w:val="20"/>
          <w:szCs w:val="20"/>
        </w:rPr>
        <w:tab/>
      </w:r>
      <w:r>
        <w:rPr>
          <w:rFonts w:ascii="Times" w:eastAsia="Times New Roman" w:hAnsi="Times" w:cs="Times New Roman"/>
          <w:sz w:val="20"/>
          <w:szCs w:val="20"/>
        </w:rPr>
        <w:tab/>
        <w:t xml:space="preserve">From </w:t>
      </w:r>
      <w:proofErr w:type="spellStart"/>
      <w:r>
        <w:rPr>
          <w:rFonts w:ascii="Times" w:eastAsia="Times New Roman" w:hAnsi="Times" w:cs="Times New Roman"/>
          <w:sz w:val="20"/>
          <w:szCs w:val="20"/>
        </w:rPr>
        <w:t>CityLab</w:t>
      </w:r>
      <w:proofErr w:type="spellEnd"/>
      <w:r w:rsidR="00CB42D1">
        <w:rPr>
          <w:rFonts w:ascii="Times" w:eastAsia="Times New Roman" w:hAnsi="Times" w:cs="Times New Roman"/>
          <w:sz w:val="20"/>
          <w:szCs w:val="20"/>
        </w:rPr>
        <w:tab/>
      </w:r>
      <w:r w:rsidRPr="00CD3CDF">
        <w:rPr>
          <w:rFonts w:ascii="Times" w:eastAsia="Times New Roman" w:hAnsi="Times" w:cs="Times New Roman"/>
          <w:sz w:val="20"/>
          <w:szCs w:val="20"/>
        </w:rPr>
        <w:t>12:35 PM ET</w:t>
      </w:r>
    </w:p>
    <w:p w14:paraId="5FEC2037" w14:textId="77777777" w:rsidR="00CD3CDF" w:rsidRPr="00051B33" w:rsidRDefault="00CD3CDF" w:rsidP="00556B27">
      <w:pPr>
        <w:spacing w:before="100" w:beforeAutospacing="1" w:after="100" w:afterAutospacing="1"/>
        <w:rPr>
          <w:rFonts w:ascii="Times" w:hAnsi="Times" w:cs="Times New Roman"/>
          <w:b/>
          <w:sz w:val="22"/>
          <w:szCs w:val="27"/>
        </w:rPr>
      </w:pPr>
      <w:r w:rsidRPr="00051B33">
        <w:rPr>
          <w:rFonts w:ascii="Times" w:hAnsi="Times" w:cs="Times New Roman"/>
          <w:b/>
          <w:sz w:val="22"/>
          <w:szCs w:val="27"/>
        </w:rPr>
        <w:t xml:space="preserve">Why location matters for parents who choose to let children explore neighborhoods on their own. </w:t>
      </w:r>
    </w:p>
    <w:p w14:paraId="009CBD85" w14:textId="77777777" w:rsidR="00CD3CDF" w:rsidRPr="00556B27" w:rsidRDefault="00CD3CDF" w:rsidP="00556B27">
      <w:pPr>
        <w:spacing w:before="100" w:beforeAutospacing="1" w:after="100" w:afterAutospacing="1"/>
        <w:rPr>
          <w:rFonts w:ascii="Baskerville Old Face" w:hAnsi="Baskerville Old Face" w:cs="Times New Roman"/>
          <w:spacing w:val="3"/>
          <w:szCs w:val="20"/>
        </w:rPr>
      </w:pPr>
      <w:r w:rsidRPr="00556B27">
        <w:rPr>
          <w:rFonts w:ascii="Baskerville Old Face" w:hAnsi="Baskerville Old Face" w:cs="Times New Roman"/>
          <w:spacing w:val="3"/>
          <w:szCs w:val="20"/>
        </w:rPr>
        <w:t xml:space="preserve">On April 12, it happened again: Rafi and </w:t>
      </w:r>
      <w:proofErr w:type="spellStart"/>
      <w:r w:rsidRPr="00556B27">
        <w:rPr>
          <w:rFonts w:ascii="Baskerville Old Face" w:hAnsi="Baskerville Old Face" w:cs="Times New Roman"/>
          <w:spacing w:val="3"/>
          <w:szCs w:val="20"/>
        </w:rPr>
        <w:t>Dvora</w:t>
      </w:r>
      <w:proofErr w:type="spellEnd"/>
      <w:r w:rsidRPr="00556B27">
        <w:rPr>
          <w:rFonts w:ascii="Baskerville Old Face" w:hAnsi="Baskerville Old Face" w:cs="Times New Roman"/>
          <w:spacing w:val="3"/>
          <w:szCs w:val="20"/>
        </w:rPr>
        <w:t xml:space="preserve"> </w:t>
      </w:r>
      <w:proofErr w:type="spellStart"/>
      <w:r w:rsidRPr="00556B27">
        <w:rPr>
          <w:rFonts w:ascii="Baskerville Old Face" w:hAnsi="Baskerville Old Face" w:cs="Times New Roman"/>
          <w:spacing w:val="3"/>
          <w:szCs w:val="20"/>
        </w:rPr>
        <w:t>Meitiv</w:t>
      </w:r>
      <w:proofErr w:type="spellEnd"/>
      <w:r w:rsidRPr="00556B27">
        <w:rPr>
          <w:rFonts w:ascii="Baskerville Old Face" w:hAnsi="Baskerville Old Face" w:cs="Times New Roman"/>
          <w:spacing w:val="3"/>
          <w:szCs w:val="20"/>
        </w:rPr>
        <w:t>, the “free-range kids” of Silver Spring, Maryland, were picked up and detained by police. The siblings, aged 10 and six, were playing unsupervised in their neighborhood when a man walking his dog spotted them and called the authorities.</w:t>
      </w:r>
    </w:p>
    <w:p w14:paraId="181F3B23" w14:textId="77777777" w:rsidR="00CD3CDF" w:rsidRPr="00556B27" w:rsidRDefault="00CD3CDF" w:rsidP="00556B27">
      <w:pPr>
        <w:spacing w:before="100" w:beforeAutospacing="1" w:after="100" w:afterAutospacing="1"/>
        <w:rPr>
          <w:rFonts w:ascii="Baskerville Old Face" w:hAnsi="Baskerville Old Face" w:cs="Times New Roman"/>
          <w:spacing w:val="3"/>
          <w:szCs w:val="20"/>
        </w:rPr>
      </w:pPr>
      <w:r w:rsidRPr="00556B27">
        <w:rPr>
          <w:rFonts w:ascii="Baskerville Old Face" w:hAnsi="Baskerville Old Face" w:cs="Times New Roman"/>
          <w:spacing w:val="3"/>
          <w:szCs w:val="20"/>
        </w:rPr>
        <w:t xml:space="preserve">Back in December, Rafi and </w:t>
      </w:r>
      <w:proofErr w:type="spellStart"/>
      <w:r w:rsidRPr="00556B27">
        <w:rPr>
          <w:rFonts w:ascii="Baskerville Old Face" w:hAnsi="Baskerville Old Face" w:cs="Times New Roman"/>
          <w:spacing w:val="3"/>
          <w:szCs w:val="20"/>
        </w:rPr>
        <w:t>Dvora</w:t>
      </w:r>
      <w:proofErr w:type="spellEnd"/>
      <w:r w:rsidRPr="00556B27">
        <w:rPr>
          <w:rFonts w:ascii="Baskerville Old Face" w:hAnsi="Baskerville Old Face" w:cs="Times New Roman"/>
          <w:spacing w:val="3"/>
          <w:szCs w:val="20"/>
        </w:rPr>
        <w:t xml:space="preserve"> made national headlines when police picked them up as they walked home from a local park. The children’s parents, Danielle and Alexander </w:t>
      </w:r>
      <w:proofErr w:type="spellStart"/>
      <w:r w:rsidRPr="00556B27">
        <w:rPr>
          <w:rFonts w:ascii="Baskerville Old Face" w:hAnsi="Baskerville Old Face" w:cs="Times New Roman"/>
          <w:spacing w:val="3"/>
          <w:szCs w:val="20"/>
        </w:rPr>
        <w:t>Meitiv</w:t>
      </w:r>
      <w:proofErr w:type="spellEnd"/>
      <w:r w:rsidRPr="00556B27">
        <w:rPr>
          <w:rFonts w:ascii="Baskerville Old Face" w:hAnsi="Baskerville Old Face" w:cs="Times New Roman"/>
          <w:spacing w:val="3"/>
          <w:szCs w:val="20"/>
        </w:rPr>
        <w:t xml:space="preserve">, subscribe to the philosophy of </w:t>
      </w:r>
      <w:r w:rsidRPr="00556B27">
        <w:rPr>
          <w:rFonts w:ascii="Baskerville Old Face" w:hAnsi="Baskerville Old Face" w:cs="Times New Roman"/>
          <w:spacing w:val="3"/>
          <w:szCs w:val="20"/>
        </w:rPr>
        <w:fldChar w:fldCharType="begin"/>
      </w:r>
      <w:r w:rsidRPr="00556B27">
        <w:rPr>
          <w:rFonts w:ascii="Baskerville Old Face" w:hAnsi="Baskerville Old Face" w:cs="Times New Roman"/>
          <w:spacing w:val="3"/>
          <w:szCs w:val="20"/>
        </w:rPr>
        <w:instrText xml:space="preserve"> HYPERLINK "http://www.freerangekids.com/faq/" \l "1" \t "_blank" </w:instrText>
      </w:r>
      <w:r w:rsidRPr="00556B27">
        <w:rPr>
          <w:rFonts w:ascii="Baskerville Old Face" w:hAnsi="Baskerville Old Face" w:cs="Times New Roman"/>
          <w:spacing w:val="3"/>
          <w:szCs w:val="20"/>
        </w:rPr>
      </w:r>
      <w:r w:rsidRPr="00556B27">
        <w:rPr>
          <w:rFonts w:ascii="Baskerville Old Face" w:hAnsi="Baskerville Old Face" w:cs="Times New Roman"/>
          <w:spacing w:val="3"/>
          <w:szCs w:val="20"/>
        </w:rPr>
        <w:fldChar w:fldCharType="separate"/>
      </w:r>
      <w:r w:rsidRPr="00556B27">
        <w:rPr>
          <w:rFonts w:ascii="Baskerville Old Face" w:hAnsi="Baskerville Old Face" w:cs="Times New Roman"/>
          <w:spacing w:val="3"/>
          <w:szCs w:val="20"/>
        </w:rPr>
        <w:t>“free-range” parenting</w:t>
      </w:r>
      <w:r w:rsidRPr="00556B27">
        <w:rPr>
          <w:rFonts w:ascii="Baskerville Old Face" w:hAnsi="Baskerville Old Face" w:cs="Times New Roman"/>
          <w:spacing w:val="3"/>
          <w:szCs w:val="20"/>
        </w:rPr>
        <w:fldChar w:fldCharType="end"/>
      </w:r>
      <w:r w:rsidRPr="00556B27">
        <w:rPr>
          <w:rFonts w:ascii="Baskerville Old Face" w:hAnsi="Baskerville Old Face" w:cs="Times New Roman"/>
          <w:spacing w:val="3"/>
          <w:szCs w:val="20"/>
        </w:rPr>
        <w:t xml:space="preserve">, which holds that children develop self-reliance by exploring their neighborhoods or riding public transportation on their own, if their parents judge them ready. (Disclosure: the </w:t>
      </w:r>
      <w:proofErr w:type="spellStart"/>
      <w:r w:rsidRPr="00556B27">
        <w:rPr>
          <w:rFonts w:ascii="Baskerville Old Face" w:hAnsi="Baskerville Old Face" w:cs="Times New Roman"/>
          <w:spacing w:val="3"/>
          <w:szCs w:val="20"/>
        </w:rPr>
        <w:t>Meitiv</w:t>
      </w:r>
      <w:proofErr w:type="spellEnd"/>
      <w:r w:rsidRPr="00556B27">
        <w:rPr>
          <w:rFonts w:ascii="Baskerville Old Face" w:hAnsi="Baskerville Old Face" w:cs="Times New Roman"/>
          <w:spacing w:val="3"/>
          <w:szCs w:val="20"/>
        </w:rPr>
        <w:t xml:space="preserve"> children attend the same school as my son, though I don’t know them or their parents.) </w:t>
      </w:r>
    </w:p>
    <w:p w14:paraId="012C5A74" w14:textId="77777777" w:rsidR="00CD3CDF" w:rsidRPr="00556B27" w:rsidRDefault="00CD3CDF" w:rsidP="00556B27">
      <w:pPr>
        <w:spacing w:before="100" w:beforeAutospacing="1" w:after="100" w:afterAutospacing="1"/>
        <w:rPr>
          <w:rFonts w:ascii="Baskerville Old Face" w:hAnsi="Baskerville Old Face" w:cs="Times New Roman"/>
          <w:spacing w:val="3"/>
          <w:szCs w:val="20"/>
        </w:rPr>
      </w:pPr>
      <w:r w:rsidRPr="00556B27">
        <w:rPr>
          <w:rFonts w:ascii="Baskerville Old Face" w:hAnsi="Baskerville Old Face" w:cs="Times New Roman"/>
          <w:spacing w:val="3"/>
          <w:szCs w:val="20"/>
        </w:rPr>
        <w:t xml:space="preserve">After the first incident, Montgomery County Child Protective Services investigated and found the senior </w:t>
      </w:r>
      <w:proofErr w:type="spellStart"/>
      <w:r w:rsidRPr="00556B27">
        <w:rPr>
          <w:rFonts w:ascii="Baskerville Old Face" w:hAnsi="Baskerville Old Face" w:cs="Times New Roman"/>
          <w:spacing w:val="3"/>
          <w:szCs w:val="20"/>
        </w:rPr>
        <w:t>Meitivs</w:t>
      </w:r>
      <w:proofErr w:type="spellEnd"/>
      <w:r w:rsidRPr="00556B27">
        <w:rPr>
          <w:rFonts w:ascii="Baskerville Old Face" w:hAnsi="Baskerville Old Face" w:cs="Times New Roman"/>
          <w:spacing w:val="3"/>
          <w:szCs w:val="20"/>
        </w:rPr>
        <w:t xml:space="preserve"> responsible for “unsubstantiated neglect.” Now an attorney for the couple says </w:t>
      </w:r>
      <w:r w:rsidRPr="00556B27">
        <w:rPr>
          <w:rFonts w:ascii="Baskerville Old Face" w:hAnsi="Baskerville Old Face" w:cs="Times New Roman"/>
          <w:spacing w:val="3"/>
          <w:szCs w:val="20"/>
        </w:rPr>
        <w:fldChar w:fldCharType="begin"/>
      </w:r>
      <w:r w:rsidRPr="00556B27">
        <w:rPr>
          <w:rFonts w:ascii="Baskerville Old Face" w:hAnsi="Baskerville Old Face" w:cs="Times New Roman"/>
          <w:spacing w:val="3"/>
          <w:szCs w:val="20"/>
        </w:rPr>
        <w:instrText xml:space="preserve"> HYPERLINK "http://www.nbcwashington.com/news/local/Parents-of-Free-Range-Kids-to-File-Lawsuit-299721601.html" \t "_blank" </w:instrText>
      </w:r>
      <w:r w:rsidRPr="00556B27">
        <w:rPr>
          <w:rFonts w:ascii="Baskerville Old Face" w:hAnsi="Baskerville Old Face" w:cs="Times New Roman"/>
          <w:spacing w:val="3"/>
          <w:szCs w:val="20"/>
        </w:rPr>
      </w:r>
      <w:r w:rsidRPr="00556B27">
        <w:rPr>
          <w:rFonts w:ascii="Baskerville Old Face" w:hAnsi="Baskerville Old Face" w:cs="Times New Roman"/>
          <w:spacing w:val="3"/>
          <w:szCs w:val="20"/>
        </w:rPr>
        <w:fldChar w:fldCharType="separate"/>
      </w:r>
      <w:r w:rsidRPr="00556B27">
        <w:rPr>
          <w:rFonts w:ascii="Baskerville Old Face" w:hAnsi="Baskerville Old Face" w:cs="Times New Roman"/>
          <w:spacing w:val="3"/>
          <w:szCs w:val="20"/>
        </w:rPr>
        <w:t>they will file a lawsuit</w:t>
      </w:r>
      <w:r w:rsidRPr="00556B27">
        <w:rPr>
          <w:rFonts w:ascii="Baskerville Old Face" w:hAnsi="Baskerville Old Face" w:cs="Times New Roman"/>
          <w:spacing w:val="3"/>
          <w:szCs w:val="20"/>
        </w:rPr>
        <w:fldChar w:fldCharType="end"/>
      </w:r>
      <w:r w:rsidRPr="00556B27">
        <w:rPr>
          <w:rFonts w:ascii="Baskerville Old Face" w:hAnsi="Baskerville Old Face" w:cs="Times New Roman"/>
          <w:spacing w:val="3"/>
          <w:szCs w:val="20"/>
        </w:rPr>
        <w:t xml:space="preserve"> over their family’s treatment. In fact, the law is not clear on free-range parenting in the state of Maryland, or anywhere else in the country: states and cities generally do not specify the youngest age at which a child can play or walk outside alone. </w:t>
      </w:r>
    </w:p>
    <w:p w14:paraId="1D96BD9E" w14:textId="77777777" w:rsidR="00CD3CDF" w:rsidRPr="00556B27" w:rsidRDefault="00CD3CDF" w:rsidP="00556B27">
      <w:pPr>
        <w:spacing w:before="100" w:beforeAutospacing="1" w:after="100" w:afterAutospacing="1"/>
        <w:rPr>
          <w:rFonts w:ascii="Baskerville Old Face" w:hAnsi="Baskerville Old Face" w:cs="Times New Roman"/>
          <w:spacing w:val="3"/>
          <w:szCs w:val="20"/>
        </w:rPr>
      </w:pPr>
      <w:r w:rsidRPr="00556B27">
        <w:rPr>
          <w:rFonts w:ascii="Baskerville Old Face" w:hAnsi="Baskerville Old Face" w:cs="Times New Roman"/>
          <w:spacing w:val="3"/>
          <w:szCs w:val="20"/>
        </w:rPr>
        <w:fldChar w:fldCharType="begin"/>
      </w:r>
      <w:r w:rsidRPr="00556B27">
        <w:rPr>
          <w:rFonts w:ascii="Baskerville Old Face" w:hAnsi="Baskerville Old Face" w:cs="Times New Roman"/>
          <w:spacing w:val="3"/>
          <w:szCs w:val="20"/>
        </w:rPr>
        <w:instrText xml:space="preserve"> HYPERLINK "https://www.childwelfare.gov/pubpdfs/homealone.pdf" \t "_blank" </w:instrText>
      </w:r>
      <w:r w:rsidRPr="00556B27">
        <w:rPr>
          <w:rFonts w:ascii="Baskerville Old Face" w:hAnsi="Baskerville Old Face" w:cs="Times New Roman"/>
          <w:spacing w:val="3"/>
          <w:szCs w:val="20"/>
        </w:rPr>
      </w:r>
      <w:r w:rsidRPr="00556B27">
        <w:rPr>
          <w:rFonts w:ascii="Baskerville Old Face" w:hAnsi="Baskerville Old Face" w:cs="Times New Roman"/>
          <w:spacing w:val="3"/>
          <w:szCs w:val="20"/>
        </w:rPr>
        <w:fldChar w:fldCharType="separate"/>
      </w:r>
      <w:r w:rsidRPr="00556B27">
        <w:rPr>
          <w:rFonts w:ascii="Baskerville Old Face" w:hAnsi="Baskerville Old Face" w:cs="Times New Roman"/>
          <w:spacing w:val="3"/>
          <w:szCs w:val="20"/>
        </w:rPr>
        <w:t>A few states</w:t>
      </w:r>
      <w:r w:rsidRPr="00556B27">
        <w:rPr>
          <w:rFonts w:ascii="Baskerville Old Face" w:hAnsi="Baskerville Old Face" w:cs="Times New Roman"/>
          <w:spacing w:val="3"/>
          <w:szCs w:val="20"/>
        </w:rPr>
        <w:fldChar w:fldCharType="end"/>
      </w:r>
      <w:r w:rsidRPr="00556B27">
        <w:rPr>
          <w:rFonts w:ascii="Baskerville Old Face" w:hAnsi="Baskerville Old Face" w:cs="Times New Roman"/>
          <w:spacing w:val="3"/>
          <w:szCs w:val="20"/>
        </w:rPr>
        <w:t xml:space="preserve"> have laws stipulating the minimum age when a child can be left home alone. In Illinois it is 14, in Maryland, eight, and in Oregon, 10. Maryland’s law </w:t>
      </w:r>
      <w:r w:rsidRPr="00556B27">
        <w:rPr>
          <w:rFonts w:ascii="Baskerville Old Face" w:hAnsi="Baskerville Old Face" w:cs="Times New Roman"/>
          <w:spacing w:val="3"/>
          <w:szCs w:val="20"/>
        </w:rPr>
        <w:fldChar w:fldCharType="begin"/>
      </w:r>
      <w:r w:rsidRPr="00556B27">
        <w:rPr>
          <w:rFonts w:ascii="Baskerville Old Face" w:hAnsi="Baskerville Old Face" w:cs="Times New Roman"/>
          <w:spacing w:val="3"/>
          <w:szCs w:val="20"/>
        </w:rPr>
        <w:instrText xml:space="preserve"> HYPERLINK "http://www6.montgomerycountymd.gov/content/frs-safe/resources/parents/childcare.asp" \t "_blank" </w:instrText>
      </w:r>
      <w:r w:rsidRPr="00556B27">
        <w:rPr>
          <w:rFonts w:ascii="Baskerville Old Face" w:hAnsi="Baskerville Old Face" w:cs="Times New Roman"/>
          <w:spacing w:val="3"/>
          <w:szCs w:val="20"/>
        </w:rPr>
      </w:r>
      <w:r w:rsidRPr="00556B27">
        <w:rPr>
          <w:rFonts w:ascii="Baskerville Old Face" w:hAnsi="Baskerville Old Face" w:cs="Times New Roman"/>
          <w:spacing w:val="3"/>
          <w:szCs w:val="20"/>
        </w:rPr>
        <w:fldChar w:fldCharType="separate"/>
      </w:r>
      <w:r w:rsidRPr="00556B27">
        <w:rPr>
          <w:rFonts w:ascii="Baskerville Old Face" w:hAnsi="Baskerville Old Face" w:cs="Times New Roman"/>
          <w:spacing w:val="3"/>
          <w:szCs w:val="20"/>
        </w:rPr>
        <w:t>further stipulates</w:t>
      </w:r>
      <w:r w:rsidRPr="00556B27">
        <w:rPr>
          <w:rFonts w:ascii="Baskerville Old Face" w:hAnsi="Baskerville Old Face" w:cs="Times New Roman"/>
          <w:spacing w:val="3"/>
          <w:szCs w:val="20"/>
        </w:rPr>
        <w:fldChar w:fldCharType="end"/>
      </w:r>
      <w:r w:rsidRPr="00556B27">
        <w:rPr>
          <w:rFonts w:ascii="Baskerville Old Face" w:hAnsi="Baskerville Old Face" w:cs="Times New Roman"/>
          <w:spacing w:val="3"/>
          <w:szCs w:val="20"/>
        </w:rPr>
        <w:t xml:space="preserve"> that a young child left in the care of a person under 13 is “unattended.” Many more states offer home-alone guidelines, which </w:t>
      </w:r>
      <w:r w:rsidRPr="00556B27">
        <w:rPr>
          <w:rFonts w:ascii="Baskerville Old Face" w:hAnsi="Baskerville Old Face" w:cs="Times New Roman"/>
          <w:spacing w:val="3"/>
          <w:szCs w:val="20"/>
        </w:rPr>
        <w:fldChar w:fldCharType="begin"/>
      </w:r>
      <w:r w:rsidRPr="00556B27">
        <w:rPr>
          <w:rFonts w:ascii="Baskerville Old Face" w:hAnsi="Baskerville Old Face" w:cs="Times New Roman"/>
          <w:spacing w:val="3"/>
          <w:szCs w:val="20"/>
        </w:rPr>
        <w:instrText xml:space="preserve"> HYPERLINK "http://www.freerangekids.com/laws/" \t "_blank" </w:instrText>
      </w:r>
      <w:r w:rsidRPr="00556B27">
        <w:rPr>
          <w:rFonts w:ascii="Baskerville Old Face" w:hAnsi="Baskerville Old Face" w:cs="Times New Roman"/>
          <w:spacing w:val="3"/>
          <w:szCs w:val="20"/>
        </w:rPr>
      </w:r>
      <w:r w:rsidRPr="00556B27">
        <w:rPr>
          <w:rFonts w:ascii="Baskerville Old Face" w:hAnsi="Baskerville Old Face" w:cs="Times New Roman"/>
          <w:spacing w:val="3"/>
          <w:szCs w:val="20"/>
        </w:rPr>
        <w:fldChar w:fldCharType="separate"/>
      </w:r>
      <w:r w:rsidRPr="00556B27">
        <w:rPr>
          <w:rFonts w:ascii="Baskerville Old Face" w:hAnsi="Baskerville Old Face" w:cs="Times New Roman"/>
          <w:spacing w:val="3"/>
          <w:szCs w:val="20"/>
        </w:rPr>
        <w:t>vary as widely</w:t>
      </w:r>
      <w:r w:rsidRPr="00556B27">
        <w:rPr>
          <w:rFonts w:ascii="Baskerville Old Face" w:hAnsi="Baskerville Old Face" w:cs="Times New Roman"/>
          <w:spacing w:val="3"/>
          <w:szCs w:val="20"/>
        </w:rPr>
        <w:fldChar w:fldCharType="end"/>
      </w:r>
      <w:r w:rsidRPr="00556B27">
        <w:rPr>
          <w:rFonts w:ascii="Baskerville Old Face" w:hAnsi="Baskerville Old Face" w:cs="Times New Roman"/>
          <w:spacing w:val="3"/>
          <w:szCs w:val="20"/>
        </w:rPr>
        <w:t xml:space="preserve"> as the laws do (age six in Kansas, age 12 in Mississippi). </w:t>
      </w:r>
    </w:p>
    <w:p w14:paraId="3AF50B56" w14:textId="77777777" w:rsidR="00CD3CDF" w:rsidRPr="00556B27" w:rsidRDefault="00CD3CDF" w:rsidP="00556B27">
      <w:pPr>
        <w:spacing w:before="100" w:beforeAutospacing="1" w:after="100" w:afterAutospacing="1"/>
        <w:rPr>
          <w:rFonts w:ascii="Baskerville Old Face" w:hAnsi="Baskerville Old Face" w:cs="Times New Roman"/>
          <w:spacing w:val="3"/>
          <w:szCs w:val="20"/>
        </w:rPr>
      </w:pPr>
      <w:r w:rsidRPr="00556B27">
        <w:rPr>
          <w:rFonts w:ascii="Baskerville Old Face" w:hAnsi="Baskerville Old Face" w:cs="Times New Roman"/>
          <w:spacing w:val="3"/>
          <w:szCs w:val="20"/>
        </w:rPr>
        <w:t xml:space="preserve">In North Carolina, </w:t>
      </w:r>
      <w:r w:rsidRPr="00556B27">
        <w:rPr>
          <w:rFonts w:ascii="Baskerville Old Face" w:hAnsi="Baskerville Old Face" w:cs="Times New Roman"/>
          <w:spacing w:val="3"/>
          <w:szCs w:val="20"/>
        </w:rPr>
        <w:fldChar w:fldCharType="begin"/>
      </w:r>
      <w:r w:rsidRPr="00556B27">
        <w:rPr>
          <w:rFonts w:ascii="Baskerville Old Face" w:hAnsi="Baskerville Old Face" w:cs="Times New Roman"/>
          <w:spacing w:val="3"/>
          <w:szCs w:val="20"/>
        </w:rPr>
        <w:instrText xml:space="preserve"> HYPERLINK "http://www.ncdhhs.gov/contacts/faqs.htm" \t "_blank" </w:instrText>
      </w:r>
      <w:r w:rsidRPr="00556B27">
        <w:rPr>
          <w:rFonts w:ascii="Baskerville Old Face" w:hAnsi="Baskerville Old Face" w:cs="Times New Roman"/>
          <w:spacing w:val="3"/>
          <w:szCs w:val="20"/>
        </w:rPr>
      </w:r>
      <w:r w:rsidRPr="00556B27">
        <w:rPr>
          <w:rFonts w:ascii="Baskerville Old Face" w:hAnsi="Baskerville Old Face" w:cs="Times New Roman"/>
          <w:spacing w:val="3"/>
          <w:szCs w:val="20"/>
        </w:rPr>
        <w:fldChar w:fldCharType="separate"/>
      </w:r>
      <w:r w:rsidRPr="00556B27">
        <w:rPr>
          <w:rFonts w:ascii="Baskerville Old Face" w:hAnsi="Baskerville Old Face" w:cs="Times New Roman"/>
          <w:spacing w:val="3"/>
          <w:szCs w:val="20"/>
        </w:rPr>
        <w:t>the state fire code</w:t>
      </w:r>
      <w:r w:rsidRPr="00556B27">
        <w:rPr>
          <w:rFonts w:ascii="Baskerville Old Face" w:hAnsi="Baskerville Old Face" w:cs="Times New Roman"/>
          <w:spacing w:val="3"/>
          <w:szCs w:val="20"/>
        </w:rPr>
        <w:fldChar w:fldCharType="end"/>
      </w:r>
      <w:r w:rsidRPr="00556B27">
        <w:rPr>
          <w:rFonts w:ascii="Baskerville Old Face" w:hAnsi="Baskerville Old Face" w:cs="Times New Roman"/>
          <w:spacing w:val="3"/>
          <w:szCs w:val="20"/>
        </w:rPr>
        <w:t xml:space="preserve"> prohibits leaving children younger than eight </w:t>
      </w:r>
      <w:proofErr w:type="gramStart"/>
      <w:r w:rsidRPr="00556B27">
        <w:rPr>
          <w:rFonts w:ascii="Baskerville Old Face" w:hAnsi="Baskerville Old Face" w:cs="Times New Roman"/>
          <w:spacing w:val="3"/>
          <w:szCs w:val="20"/>
        </w:rPr>
        <w:t>home</w:t>
      </w:r>
      <w:proofErr w:type="gramEnd"/>
      <w:r w:rsidRPr="00556B27">
        <w:rPr>
          <w:rFonts w:ascii="Baskerville Old Face" w:hAnsi="Baskerville Old Face" w:cs="Times New Roman"/>
          <w:spacing w:val="3"/>
          <w:szCs w:val="20"/>
        </w:rPr>
        <w:t xml:space="preserve"> alone. Rarely, a city will have its own ordinance establishing the home-alone age, </w:t>
      </w:r>
      <w:r w:rsidRPr="00556B27">
        <w:rPr>
          <w:rFonts w:ascii="Baskerville Old Face" w:hAnsi="Baskerville Old Face" w:cs="Times New Roman"/>
          <w:spacing w:val="3"/>
          <w:szCs w:val="20"/>
        </w:rPr>
        <w:fldChar w:fldCharType="begin"/>
      </w:r>
      <w:r w:rsidRPr="00556B27">
        <w:rPr>
          <w:rFonts w:ascii="Baskerville Old Face" w:hAnsi="Baskerville Old Face" w:cs="Times New Roman"/>
          <w:spacing w:val="3"/>
          <w:szCs w:val="20"/>
        </w:rPr>
        <w:instrText xml:space="preserve"> HYPERLINK "https://www.cabq.gov/police/crime-prevention-safety/family-safety/child-safety-at-home" \t "_blank" </w:instrText>
      </w:r>
      <w:r w:rsidRPr="00556B27">
        <w:rPr>
          <w:rFonts w:ascii="Baskerville Old Face" w:hAnsi="Baskerville Old Face" w:cs="Times New Roman"/>
          <w:spacing w:val="3"/>
          <w:szCs w:val="20"/>
        </w:rPr>
      </w:r>
      <w:r w:rsidRPr="00556B27">
        <w:rPr>
          <w:rFonts w:ascii="Baskerville Old Face" w:hAnsi="Baskerville Old Face" w:cs="Times New Roman"/>
          <w:spacing w:val="3"/>
          <w:szCs w:val="20"/>
        </w:rPr>
        <w:fldChar w:fldCharType="separate"/>
      </w:r>
      <w:r w:rsidRPr="00556B27">
        <w:rPr>
          <w:rFonts w:ascii="Baskerville Old Face" w:hAnsi="Baskerville Old Face" w:cs="Times New Roman"/>
          <w:spacing w:val="3"/>
          <w:szCs w:val="20"/>
        </w:rPr>
        <w:t>as Albuquerque does</w:t>
      </w:r>
      <w:r w:rsidRPr="00556B27">
        <w:rPr>
          <w:rFonts w:ascii="Baskerville Old Face" w:hAnsi="Baskerville Old Face" w:cs="Times New Roman"/>
          <w:spacing w:val="3"/>
          <w:szCs w:val="20"/>
        </w:rPr>
        <w:fldChar w:fldCharType="end"/>
      </w:r>
      <w:r w:rsidRPr="00556B27">
        <w:rPr>
          <w:rFonts w:ascii="Baskerville Old Face" w:hAnsi="Baskerville Old Face" w:cs="Times New Roman"/>
          <w:spacing w:val="3"/>
          <w:szCs w:val="20"/>
        </w:rPr>
        <w:t xml:space="preserve"> (the age there is 10). In most cases, whether such home-alone rules extend to outdoor spaces is something lawyers could argue either way. </w:t>
      </w:r>
    </w:p>
    <w:p w14:paraId="65C0C106" w14:textId="77777777" w:rsidR="00CD3CDF" w:rsidRPr="00051B33" w:rsidRDefault="00CD3CDF" w:rsidP="00556B27">
      <w:pPr>
        <w:spacing w:before="100" w:beforeAutospacing="1" w:after="100" w:afterAutospacing="1"/>
        <w:rPr>
          <w:rFonts w:ascii="Baskerville Old Face" w:eastAsia="Times New Roman" w:hAnsi="Baskerville Old Face" w:cs="Times New Roman"/>
          <w:b/>
          <w:spacing w:val="3"/>
          <w:sz w:val="28"/>
          <w:szCs w:val="54"/>
        </w:rPr>
      </w:pPr>
      <w:r w:rsidRPr="00051B33">
        <w:rPr>
          <w:rFonts w:ascii="Baskerville Old Face" w:eastAsia="Times New Roman" w:hAnsi="Baskerville Old Face" w:cs="Times New Roman"/>
          <w:b/>
          <w:spacing w:val="3"/>
          <w:sz w:val="28"/>
          <w:szCs w:val="54"/>
        </w:rPr>
        <w:t>It is possible to see public spaces as being just as safe, or even safer, than private ones.</w:t>
      </w:r>
    </w:p>
    <w:p w14:paraId="2EB9FAC4" w14:textId="77777777" w:rsidR="00CD3CDF" w:rsidRPr="00556B27" w:rsidRDefault="00CD3CDF" w:rsidP="00556B27">
      <w:pPr>
        <w:spacing w:before="100" w:beforeAutospacing="1" w:after="100" w:afterAutospacing="1"/>
        <w:rPr>
          <w:rFonts w:ascii="Baskerville Old Face" w:hAnsi="Baskerville Old Face" w:cs="Times New Roman"/>
          <w:spacing w:val="3"/>
          <w:szCs w:val="20"/>
        </w:rPr>
      </w:pPr>
      <w:r w:rsidRPr="00556B27">
        <w:rPr>
          <w:rFonts w:ascii="Baskerville Old Face" w:hAnsi="Baskerville Old Face" w:cs="Times New Roman"/>
          <w:spacing w:val="3"/>
          <w:szCs w:val="20"/>
        </w:rPr>
        <w:t xml:space="preserve">Although the reaction to the </w:t>
      </w:r>
      <w:proofErr w:type="spellStart"/>
      <w:r w:rsidRPr="00556B27">
        <w:rPr>
          <w:rFonts w:ascii="Baskerville Old Face" w:hAnsi="Baskerville Old Face" w:cs="Times New Roman"/>
          <w:spacing w:val="3"/>
          <w:szCs w:val="20"/>
        </w:rPr>
        <w:t>Meitivs</w:t>
      </w:r>
      <w:proofErr w:type="spellEnd"/>
      <w:r w:rsidRPr="00556B27">
        <w:rPr>
          <w:rFonts w:ascii="Baskerville Old Face" w:hAnsi="Baskerville Old Face" w:cs="Times New Roman"/>
          <w:spacing w:val="3"/>
          <w:szCs w:val="20"/>
        </w:rPr>
        <w:t xml:space="preserve">’ case has been largely sympathetic, the relative safety of their neighborhood—in a middle-class inner suburb of Washington, D.C.—has been a topic of debate. </w:t>
      </w:r>
      <w:proofErr w:type="gramStart"/>
      <w:r w:rsidRPr="00556B27">
        <w:rPr>
          <w:rFonts w:ascii="Baskerville Old Face" w:hAnsi="Baskerville Old Face" w:cs="Times New Roman"/>
          <w:spacing w:val="3"/>
          <w:szCs w:val="20"/>
        </w:rPr>
        <w:t>The police incident report from Sunday referred to “a homeless subject” near the children who was “eyeing” them.</w:t>
      </w:r>
      <w:proofErr w:type="gramEnd"/>
      <w:r w:rsidRPr="00556B27">
        <w:rPr>
          <w:rFonts w:ascii="Baskerville Old Face" w:hAnsi="Baskerville Old Face" w:cs="Times New Roman"/>
          <w:spacing w:val="3"/>
          <w:szCs w:val="20"/>
        </w:rPr>
        <w:t xml:space="preserve"> A </w:t>
      </w:r>
      <w:r w:rsidRPr="00556B27">
        <w:rPr>
          <w:rFonts w:ascii="Baskerville Old Face" w:hAnsi="Baskerville Old Face" w:cs="Times New Roman"/>
          <w:i/>
          <w:iCs/>
          <w:spacing w:val="3"/>
          <w:szCs w:val="20"/>
        </w:rPr>
        <w:t>Washington Post</w:t>
      </w:r>
      <w:r w:rsidRPr="00556B27">
        <w:rPr>
          <w:rFonts w:ascii="Baskerville Old Face" w:hAnsi="Baskerville Old Face" w:cs="Times New Roman"/>
          <w:spacing w:val="3"/>
          <w:szCs w:val="20"/>
        </w:rPr>
        <w:t xml:space="preserve"> columnist </w:t>
      </w:r>
      <w:r w:rsidRPr="00556B27">
        <w:rPr>
          <w:rFonts w:ascii="Baskerville Old Face" w:hAnsi="Baskerville Old Face" w:cs="Times New Roman"/>
          <w:spacing w:val="3"/>
          <w:szCs w:val="20"/>
        </w:rPr>
        <w:fldChar w:fldCharType="begin"/>
      </w:r>
      <w:r w:rsidRPr="00556B27">
        <w:rPr>
          <w:rFonts w:ascii="Baskerville Old Face" w:hAnsi="Baskerville Old Face" w:cs="Times New Roman"/>
          <w:spacing w:val="3"/>
          <w:szCs w:val="20"/>
        </w:rPr>
        <w:instrText xml:space="preserve"> HYPERLINK "http://www.washingtonpost.com/local/those-free-range-parents-strike-me-as-loving-all-the-attention/2015/01/15/9109b26c-9cbe-11e4-bcfb-059ec7a93ddc_story.html" \t "_blank" </w:instrText>
      </w:r>
      <w:r w:rsidRPr="00556B27">
        <w:rPr>
          <w:rFonts w:ascii="Baskerville Old Face" w:hAnsi="Baskerville Old Face" w:cs="Times New Roman"/>
          <w:spacing w:val="3"/>
          <w:szCs w:val="20"/>
        </w:rPr>
      </w:r>
      <w:r w:rsidRPr="00556B27">
        <w:rPr>
          <w:rFonts w:ascii="Baskerville Old Face" w:hAnsi="Baskerville Old Face" w:cs="Times New Roman"/>
          <w:spacing w:val="3"/>
          <w:szCs w:val="20"/>
        </w:rPr>
        <w:fldChar w:fldCharType="separate"/>
      </w:r>
      <w:r w:rsidRPr="00556B27">
        <w:rPr>
          <w:rFonts w:ascii="Baskerville Old Face" w:hAnsi="Baskerville Old Face" w:cs="Times New Roman"/>
          <w:spacing w:val="3"/>
          <w:szCs w:val="20"/>
        </w:rPr>
        <w:t>worried</w:t>
      </w:r>
      <w:r w:rsidRPr="00556B27">
        <w:rPr>
          <w:rFonts w:ascii="Baskerville Old Face" w:hAnsi="Baskerville Old Face" w:cs="Times New Roman"/>
          <w:spacing w:val="3"/>
          <w:szCs w:val="20"/>
        </w:rPr>
        <w:fldChar w:fldCharType="end"/>
      </w:r>
      <w:r w:rsidRPr="00556B27">
        <w:rPr>
          <w:rFonts w:ascii="Baskerville Old Face" w:hAnsi="Baskerville Old Face" w:cs="Times New Roman"/>
          <w:spacing w:val="3"/>
          <w:szCs w:val="20"/>
        </w:rPr>
        <w:t xml:space="preserve"> that the </w:t>
      </w:r>
      <w:proofErr w:type="spellStart"/>
      <w:r w:rsidRPr="00556B27">
        <w:rPr>
          <w:rFonts w:ascii="Baskerville Old Face" w:hAnsi="Baskerville Old Face" w:cs="Times New Roman"/>
          <w:spacing w:val="3"/>
          <w:szCs w:val="20"/>
        </w:rPr>
        <w:t>Meitiv</w:t>
      </w:r>
      <w:proofErr w:type="spellEnd"/>
      <w:r w:rsidRPr="00556B27">
        <w:rPr>
          <w:rFonts w:ascii="Baskerville Old Face" w:hAnsi="Baskerville Old Face" w:cs="Times New Roman"/>
          <w:spacing w:val="3"/>
          <w:szCs w:val="20"/>
        </w:rPr>
        <w:t xml:space="preserve"> kids were not safe walking down Georgia Avenue, a busy road. Internet commenters went back and forth over whether the kids had been playing in a parking garage and how safe that could have been. </w:t>
      </w:r>
    </w:p>
    <w:p w14:paraId="2FD60726" w14:textId="77777777" w:rsidR="00CD3CDF" w:rsidRPr="00556B27" w:rsidRDefault="00CD3CDF" w:rsidP="00556B27">
      <w:pPr>
        <w:spacing w:before="100" w:beforeAutospacing="1" w:after="100" w:afterAutospacing="1"/>
        <w:rPr>
          <w:rFonts w:ascii="Baskerville Old Face" w:hAnsi="Baskerville Old Face" w:cs="Times New Roman"/>
          <w:spacing w:val="3"/>
          <w:szCs w:val="20"/>
        </w:rPr>
      </w:pPr>
      <w:r w:rsidRPr="00556B27">
        <w:rPr>
          <w:rFonts w:ascii="Baskerville Old Face" w:hAnsi="Baskerville Old Face" w:cs="Times New Roman"/>
          <w:spacing w:val="3"/>
          <w:szCs w:val="20"/>
        </w:rPr>
        <w:t xml:space="preserve">Defenders of free-range parents point out that </w:t>
      </w:r>
      <w:r w:rsidRPr="00556B27">
        <w:rPr>
          <w:rFonts w:ascii="Baskerville Old Face" w:hAnsi="Baskerville Old Face" w:cs="Times New Roman"/>
          <w:spacing w:val="3"/>
          <w:szCs w:val="20"/>
        </w:rPr>
        <w:fldChar w:fldCharType="begin"/>
      </w:r>
      <w:r w:rsidRPr="00556B27">
        <w:rPr>
          <w:rFonts w:ascii="Baskerville Old Face" w:hAnsi="Baskerville Old Face" w:cs="Times New Roman"/>
          <w:spacing w:val="3"/>
          <w:szCs w:val="20"/>
        </w:rPr>
        <w:instrText xml:space="preserve"> HYPERLINK "http://www.iihs.org/iihs/topics/t/pedestrians-and-bicyclists/fatalityfacts/pedestrians" \t "_blank" </w:instrText>
      </w:r>
      <w:r w:rsidRPr="00556B27">
        <w:rPr>
          <w:rFonts w:ascii="Baskerville Old Face" w:hAnsi="Baskerville Old Face" w:cs="Times New Roman"/>
          <w:spacing w:val="3"/>
          <w:szCs w:val="20"/>
        </w:rPr>
      </w:r>
      <w:r w:rsidRPr="00556B27">
        <w:rPr>
          <w:rFonts w:ascii="Baskerville Old Face" w:hAnsi="Baskerville Old Face" w:cs="Times New Roman"/>
          <w:spacing w:val="3"/>
          <w:szCs w:val="20"/>
        </w:rPr>
        <w:fldChar w:fldCharType="separate"/>
      </w:r>
      <w:r w:rsidRPr="00556B27">
        <w:rPr>
          <w:rFonts w:ascii="Baskerville Old Face" w:hAnsi="Baskerville Old Face" w:cs="Times New Roman"/>
          <w:spacing w:val="3"/>
          <w:szCs w:val="20"/>
        </w:rPr>
        <w:t>child pedestrian deaths</w:t>
      </w:r>
      <w:r w:rsidRPr="00556B27">
        <w:rPr>
          <w:rFonts w:ascii="Baskerville Old Face" w:hAnsi="Baskerville Old Face" w:cs="Times New Roman"/>
          <w:spacing w:val="3"/>
          <w:szCs w:val="20"/>
        </w:rPr>
        <w:fldChar w:fldCharType="end"/>
      </w:r>
      <w:r w:rsidRPr="00556B27">
        <w:rPr>
          <w:rFonts w:ascii="Baskerville Old Face" w:hAnsi="Baskerville Old Face" w:cs="Times New Roman"/>
          <w:spacing w:val="3"/>
          <w:szCs w:val="20"/>
        </w:rPr>
        <w:t xml:space="preserve"> and </w:t>
      </w:r>
      <w:r w:rsidRPr="00556B27">
        <w:rPr>
          <w:rFonts w:ascii="Baskerville Old Face" w:hAnsi="Baskerville Old Face" w:cs="Times New Roman"/>
          <w:spacing w:val="3"/>
          <w:szCs w:val="20"/>
        </w:rPr>
        <w:fldChar w:fldCharType="begin"/>
      </w:r>
      <w:r w:rsidRPr="00556B27">
        <w:rPr>
          <w:rFonts w:ascii="Baskerville Old Face" w:hAnsi="Baskerville Old Face" w:cs="Times New Roman"/>
          <w:spacing w:val="3"/>
          <w:szCs w:val="20"/>
        </w:rPr>
        <w:instrText xml:space="preserve"> HYPERLINK "http://www.cnn.com/2014/05/01/health/kid-violence-declines/" \t "_blank" </w:instrText>
      </w:r>
      <w:r w:rsidRPr="00556B27">
        <w:rPr>
          <w:rFonts w:ascii="Baskerville Old Face" w:hAnsi="Baskerville Old Face" w:cs="Times New Roman"/>
          <w:spacing w:val="3"/>
          <w:szCs w:val="20"/>
        </w:rPr>
      </w:r>
      <w:r w:rsidRPr="00556B27">
        <w:rPr>
          <w:rFonts w:ascii="Baskerville Old Face" w:hAnsi="Baskerville Old Face" w:cs="Times New Roman"/>
          <w:spacing w:val="3"/>
          <w:szCs w:val="20"/>
        </w:rPr>
        <w:fldChar w:fldCharType="separate"/>
      </w:r>
      <w:r w:rsidRPr="00556B27">
        <w:rPr>
          <w:rFonts w:ascii="Baskerville Old Face" w:hAnsi="Baskerville Old Face" w:cs="Times New Roman"/>
          <w:spacing w:val="3"/>
          <w:szCs w:val="20"/>
        </w:rPr>
        <w:t>violent crime in general</w:t>
      </w:r>
      <w:r w:rsidRPr="00556B27">
        <w:rPr>
          <w:rFonts w:ascii="Baskerville Old Face" w:hAnsi="Baskerville Old Face" w:cs="Times New Roman"/>
          <w:spacing w:val="3"/>
          <w:szCs w:val="20"/>
        </w:rPr>
        <w:fldChar w:fldCharType="end"/>
      </w:r>
      <w:r w:rsidRPr="00556B27">
        <w:rPr>
          <w:rFonts w:ascii="Baskerville Old Face" w:hAnsi="Baskerville Old Face" w:cs="Times New Roman"/>
          <w:spacing w:val="3"/>
          <w:szCs w:val="20"/>
        </w:rPr>
        <w:t xml:space="preserve"> have actually declined over the last few decades, while the risk of stranger abduction is </w:t>
      </w:r>
      <w:r w:rsidRPr="00556B27">
        <w:rPr>
          <w:rFonts w:ascii="Baskerville Old Face" w:hAnsi="Baskerville Old Face" w:cs="Times New Roman"/>
          <w:spacing w:val="3"/>
          <w:szCs w:val="20"/>
        </w:rPr>
        <w:fldChar w:fldCharType="begin"/>
      </w:r>
      <w:r w:rsidRPr="00556B27">
        <w:rPr>
          <w:rFonts w:ascii="Baskerville Old Face" w:hAnsi="Baskerville Old Face" w:cs="Times New Roman"/>
          <w:spacing w:val="3"/>
          <w:szCs w:val="20"/>
        </w:rPr>
        <w:instrText xml:space="preserve"> HYPERLINK "http://www.washingtonpost.com/opinions/five-myths-about-missing-children/2013/05/10/efee398c-b8b4-11e2-aa9e-a02b765ff0ea_story.html" \t "_blank" </w:instrText>
      </w:r>
      <w:r w:rsidRPr="00556B27">
        <w:rPr>
          <w:rFonts w:ascii="Baskerville Old Face" w:hAnsi="Baskerville Old Face" w:cs="Times New Roman"/>
          <w:spacing w:val="3"/>
          <w:szCs w:val="20"/>
        </w:rPr>
      </w:r>
      <w:r w:rsidRPr="00556B27">
        <w:rPr>
          <w:rFonts w:ascii="Baskerville Old Face" w:hAnsi="Baskerville Old Face" w:cs="Times New Roman"/>
          <w:spacing w:val="3"/>
          <w:szCs w:val="20"/>
        </w:rPr>
        <w:fldChar w:fldCharType="separate"/>
      </w:r>
      <w:r w:rsidRPr="00556B27">
        <w:rPr>
          <w:rFonts w:ascii="Baskerville Old Face" w:hAnsi="Baskerville Old Face" w:cs="Times New Roman"/>
          <w:spacing w:val="3"/>
          <w:szCs w:val="20"/>
        </w:rPr>
        <w:t>infinitesimal</w:t>
      </w:r>
      <w:r w:rsidRPr="00556B27">
        <w:rPr>
          <w:rFonts w:ascii="Baskerville Old Face" w:hAnsi="Baskerville Old Face" w:cs="Times New Roman"/>
          <w:spacing w:val="3"/>
          <w:szCs w:val="20"/>
        </w:rPr>
        <w:fldChar w:fldCharType="end"/>
      </w:r>
      <w:r w:rsidRPr="00556B27">
        <w:rPr>
          <w:rFonts w:ascii="Baskerville Old Face" w:hAnsi="Baskerville Old Face" w:cs="Times New Roman"/>
          <w:spacing w:val="3"/>
          <w:szCs w:val="20"/>
        </w:rPr>
        <w:t xml:space="preserve">. And it is possible to see public spaces as being just as safe, or even safer, than private ones. “Eyes on the street” can be protective—as shown, ironically, by the worried </w:t>
      </w:r>
      <w:r w:rsidRPr="00556B27">
        <w:rPr>
          <w:rFonts w:ascii="Baskerville Old Face" w:hAnsi="Baskerville Old Face" w:cs="Times New Roman"/>
          <w:spacing w:val="3"/>
          <w:szCs w:val="20"/>
        </w:rPr>
        <w:lastRenderedPageBreak/>
        <w:t xml:space="preserve">passersby who keep calling the police on the </w:t>
      </w:r>
      <w:proofErr w:type="spellStart"/>
      <w:r w:rsidRPr="00556B27">
        <w:rPr>
          <w:rFonts w:ascii="Baskerville Old Face" w:hAnsi="Baskerville Old Face" w:cs="Times New Roman"/>
          <w:spacing w:val="3"/>
          <w:szCs w:val="20"/>
        </w:rPr>
        <w:t>Meitivs</w:t>
      </w:r>
      <w:proofErr w:type="spellEnd"/>
      <w:r w:rsidRPr="00556B27">
        <w:rPr>
          <w:rFonts w:ascii="Baskerville Old Face" w:hAnsi="Baskerville Old Face" w:cs="Times New Roman"/>
          <w:spacing w:val="3"/>
          <w:szCs w:val="20"/>
        </w:rPr>
        <w:t xml:space="preserve">. A child who is injured in a public place would arguably be more likely to get immediate help than a child who is injured at home, with no adult around. </w:t>
      </w:r>
    </w:p>
    <w:p w14:paraId="40DCFD65" w14:textId="77777777" w:rsidR="00CD3CDF" w:rsidRPr="00556B27" w:rsidRDefault="00CD3CDF" w:rsidP="00556B27">
      <w:pPr>
        <w:spacing w:before="100" w:beforeAutospacing="1" w:after="100" w:afterAutospacing="1"/>
        <w:rPr>
          <w:rFonts w:ascii="Baskerville Old Face" w:hAnsi="Baskerville Old Face" w:cs="Times New Roman"/>
          <w:spacing w:val="3"/>
          <w:szCs w:val="20"/>
        </w:rPr>
      </w:pPr>
      <w:r w:rsidRPr="00556B27">
        <w:rPr>
          <w:rFonts w:ascii="Baskerville Old Face" w:hAnsi="Baskerville Old Face" w:cs="Times New Roman"/>
          <w:spacing w:val="3"/>
          <w:szCs w:val="20"/>
        </w:rPr>
        <w:t xml:space="preserve">This difference in perceptions matters, because CPS officers have a great amount of leeway in determining neglect. Laws regarding unsupervised kids are “intentionally vague, because there are so many contextual and fact-specific determinants” to each case, says </w:t>
      </w:r>
      <w:proofErr w:type="spellStart"/>
      <w:r w:rsidRPr="00556B27">
        <w:rPr>
          <w:rFonts w:ascii="Baskerville Old Face" w:hAnsi="Baskerville Old Face" w:cs="Times New Roman"/>
          <w:spacing w:val="3"/>
          <w:szCs w:val="20"/>
        </w:rPr>
        <w:t>Vivek</w:t>
      </w:r>
      <w:proofErr w:type="spellEnd"/>
      <w:r w:rsidRPr="00556B27">
        <w:rPr>
          <w:rFonts w:ascii="Baskerville Old Face" w:hAnsi="Baskerville Old Face" w:cs="Times New Roman"/>
          <w:spacing w:val="3"/>
          <w:szCs w:val="20"/>
        </w:rPr>
        <w:t xml:space="preserve"> </w:t>
      </w:r>
      <w:proofErr w:type="spellStart"/>
      <w:r w:rsidRPr="00556B27">
        <w:rPr>
          <w:rFonts w:ascii="Baskerville Old Face" w:hAnsi="Baskerville Old Face" w:cs="Times New Roman"/>
          <w:spacing w:val="3"/>
          <w:szCs w:val="20"/>
        </w:rPr>
        <w:t>Sankaran</w:t>
      </w:r>
      <w:proofErr w:type="spellEnd"/>
      <w:r w:rsidRPr="00556B27">
        <w:rPr>
          <w:rFonts w:ascii="Baskerville Old Face" w:hAnsi="Baskerville Old Face" w:cs="Times New Roman"/>
          <w:spacing w:val="3"/>
          <w:szCs w:val="20"/>
        </w:rPr>
        <w:t>, who directs the University of Michigan’s Child Advocacy Law Clinic and the Detroit Center for Family Advocacy. “The downside is, it gives parents very little guidance about when they can get into trouble.”</w:t>
      </w:r>
    </w:p>
    <w:p w14:paraId="78F1D531" w14:textId="77777777" w:rsidR="00CD3CDF" w:rsidRPr="00556B27" w:rsidRDefault="00CD3CDF" w:rsidP="00556B27">
      <w:pPr>
        <w:spacing w:before="100" w:beforeAutospacing="1" w:after="100" w:afterAutospacing="1"/>
        <w:rPr>
          <w:rFonts w:ascii="Baskerville Old Face" w:hAnsi="Baskerville Old Face" w:cs="Times New Roman"/>
          <w:spacing w:val="3"/>
          <w:szCs w:val="20"/>
        </w:rPr>
      </w:pPr>
      <w:r w:rsidRPr="00556B27">
        <w:rPr>
          <w:rFonts w:ascii="Baskerville Old Face" w:hAnsi="Baskerville Old Face" w:cs="Times New Roman"/>
          <w:spacing w:val="3"/>
          <w:szCs w:val="20"/>
        </w:rPr>
        <w:t xml:space="preserve">In Maryland as elsewhere, CPS caseworkers weigh numerous factors in such cases, such as a child’s apparent </w:t>
      </w:r>
      <w:proofErr w:type="gramStart"/>
      <w:r w:rsidRPr="00556B27">
        <w:rPr>
          <w:rFonts w:ascii="Baskerville Old Face" w:hAnsi="Baskerville Old Face" w:cs="Times New Roman"/>
          <w:spacing w:val="3"/>
          <w:szCs w:val="20"/>
        </w:rPr>
        <w:t>well-being</w:t>
      </w:r>
      <w:proofErr w:type="gramEnd"/>
      <w:r w:rsidRPr="00556B27">
        <w:rPr>
          <w:rFonts w:ascii="Baskerville Old Face" w:hAnsi="Baskerville Old Face" w:cs="Times New Roman"/>
          <w:spacing w:val="3"/>
          <w:szCs w:val="20"/>
        </w:rPr>
        <w:t xml:space="preserve">, maturity level, and the length of time for which he or she was left unsupervised. “It’s an incredibly subjective process,” </w:t>
      </w:r>
      <w:proofErr w:type="spellStart"/>
      <w:r w:rsidRPr="00556B27">
        <w:rPr>
          <w:rFonts w:ascii="Baskerville Old Face" w:hAnsi="Baskerville Old Face" w:cs="Times New Roman"/>
          <w:spacing w:val="3"/>
          <w:szCs w:val="20"/>
        </w:rPr>
        <w:t>Sankaran</w:t>
      </w:r>
      <w:proofErr w:type="spellEnd"/>
      <w:r w:rsidRPr="00556B27">
        <w:rPr>
          <w:rFonts w:ascii="Baskerville Old Face" w:hAnsi="Baskerville Old Face" w:cs="Times New Roman"/>
          <w:spacing w:val="3"/>
          <w:szCs w:val="20"/>
        </w:rPr>
        <w:t xml:space="preserve"> says. “There’s a wide degree of discrepancy and variance in some of the decision-making you see in CPS.” </w:t>
      </w:r>
    </w:p>
    <w:p w14:paraId="708CC045" w14:textId="77777777" w:rsidR="00CD3CDF" w:rsidRPr="00556B27" w:rsidRDefault="00CD3CDF" w:rsidP="00556B27">
      <w:pPr>
        <w:spacing w:before="100" w:beforeAutospacing="1" w:after="100" w:afterAutospacing="1"/>
        <w:rPr>
          <w:rFonts w:ascii="Baskerville Old Face" w:hAnsi="Baskerville Old Face" w:cs="Times New Roman"/>
          <w:spacing w:val="3"/>
          <w:szCs w:val="20"/>
        </w:rPr>
      </w:pPr>
      <w:r w:rsidRPr="00556B27">
        <w:rPr>
          <w:rFonts w:ascii="Baskerville Old Face" w:hAnsi="Baskerville Old Face" w:cs="Times New Roman"/>
          <w:spacing w:val="3"/>
          <w:szCs w:val="20"/>
        </w:rPr>
        <w:t xml:space="preserve">The perceived risk of being at the playground, or walking by the side of the road, may be taken into account too. In other words, if a caseworker (or a judge) thinks a certain neighborhood isn’t safe, or that public spaces in general pose dangers for kids, that can count against “free-range” parents. </w:t>
      </w:r>
    </w:p>
    <w:p w14:paraId="62B9007D" w14:textId="77777777" w:rsidR="00CD3CDF" w:rsidRPr="00556B27" w:rsidRDefault="00CD3CDF" w:rsidP="00556B27">
      <w:pPr>
        <w:spacing w:before="100" w:beforeAutospacing="1" w:after="100" w:afterAutospacing="1"/>
        <w:rPr>
          <w:rFonts w:ascii="Baskerville Old Face" w:hAnsi="Baskerville Old Face" w:cs="Times New Roman"/>
          <w:spacing w:val="3"/>
          <w:szCs w:val="20"/>
        </w:rPr>
      </w:pPr>
      <w:r w:rsidRPr="00556B27">
        <w:rPr>
          <w:rFonts w:ascii="Baskerville Old Face" w:hAnsi="Baskerville Old Face" w:cs="Times New Roman"/>
          <w:spacing w:val="3"/>
          <w:szCs w:val="20"/>
        </w:rPr>
        <w:t xml:space="preserve">Would the </w:t>
      </w:r>
      <w:proofErr w:type="spellStart"/>
      <w:r w:rsidRPr="00556B27">
        <w:rPr>
          <w:rFonts w:ascii="Baskerville Old Face" w:hAnsi="Baskerville Old Face" w:cs="Times New Roman"/>
          <w:spacing w:val="3"/>
          <w:szCs w:val="20"/>
        </w:rPr>
        <w:t>Meitivs</w:t>
      </w:r>
      <w:proofErr w:type="spellEnd"/>
      <w:r w:rsidRPr="00556B27">
        <w:rPr>
          <w:rFonts w:ascii="Baskerville Old Face" w:hAnsi="Baskerville Old Face" w:cs="Times New Roman"/>
          <w:spacing w:val="3"/>
          <w:szCs w:val="20"/>
        </w:rPr>
        <w:t xml:space="preserve">’ case have been handled differently if the kids had been walking in a subdivision with no busy roads and no homeless people? It seems possible. But families like the </w:t>
      </w:r>
      <w:proofErr w:type="spellStart"/>
      <w:r w:rsidRPr="00556B27">
        <w:rPr>
          <w:rFonts w:ascii="Baskerville Old Face" w:hAnsi="Baskerville Old Face" w:cs="Times New Roman"/>
          <w:spacing w:val="3"/>
          <w:szCs w:val="20"/>
        </w:rPr>
        <w:t>Meitivs</w:t>
      </w:r>
      <w:proofErr w:type="spellEnd"/>
      <w:r w:rsidRPr="00556B27">
        <w:rPr>
          <w:rFonts w:ascii="Baskerville Old Face" w:hAnsi="Baskerville Old Face" w:cs="Times New Roman"/>
          <w:spacing w:val="3"/>
          <w:szCs w:val="20"/>
        </w:rPr>
        <w:t xml:space="preserve"> aren’t usually the ones caught up in the system. Low-income parents who can’t afford </w:t>
      </w:r>
      <w:proofErr w:type="gramStart"/>
      <w:r w:rsidRPr="00556B27">
        <w:rPr>
          <w:rFonts w:ascii="Baskerville Old Face" w:hAnsi="Baskerville Old Face" w:cs="Times New Roman"/>
          <w:spacing w:val="3"/>
          <w:szCs w:val="20"/>
        </w:rPr>
        <w:t>child care</w:t>
      </w:r>
      <w:proofErr w:type="gramEnd"/>
      <w:r w:rsidRPr="00556B27">
        <w:rPr>
          <w:rFonts w:ascii="Baskerville Old Face" w:hAnsi="Baskerville Old Face" w:cs="Times New Roman"/>
          <w:spacing w:val="3"/>
          <w:szCs w:val="20"/>
        </w:rPr>
        <w:t xml:space="preserve">, or who struggle to arrange it around unpredictable work schedules, may leave their children unsupervised out of necessity rather than on principle. Remember </w:t>
      </w:r>
      <w:r w:rsidRPr="00556B27">
        <w:rPr>
          <w:rFonts w:ascii="Baskerville Old Face" w:hAnsi="Baskerville Old Face" w:cs="Times New Roman"/>
          <w:spacing w:val="3"/>
          <w:szCs w:val="20"/>
        </w:rPr>
        <w:fldChar w:fldCharType="begin"/>
      </w:r>
      <w:r w:rsidRPr="00556B27">
        <w:rPr>
          <w:rFonts w:ascii="Baskerville Old Face" w:hAnsi="Baskerville Old Face" w:cs="Times New Roman"/>
          <w:spacing w:val="3"/>
          <w:szCs w:val="20"/>
        </w:rPr>
        <w:instrText xml:space="preserve"> HYPERLINK "http://www.cbsnews.com/news/south-carolina-moms-arrest-over-daughter-alone-in-park-sparks-debate/" \t "_blank" </w:instrText>
      </w:r>
      <w:r w:rsidRPr="00556B27">
        <w:rPr>
          <w:rFonts w:ascii="Baskerville Old Face" w:hAnsi="Baskerville Old Face" w:cs="Times New Roman"/>
          <w:spacing w:val="3"/>
          <w:szCs w:val="20"/>
        </w:rPr>
      </w:r>
      <w:r w:rsidRPr="00556B27">
        <w:rPr>
          <w:rFonts w:ascii="Baskerville Old Face" w:hAnsi="Baskerville Old Face" w:cs="Times New Roman"/>
          <w:spacing w:val="3"/>
          <w:szCs w:val="20"/>
        </w:rPr>
        <w:fldChar w:fldCharType="separate"/>
      </w:r>
      <w:r w:rsidRPr="00556B27">
        <w:rPr>
          <w:rFonts w:ascii="Baskerville Old Face" w:hAnsi="Baskerville Old Face" w:cs="Times New Roman"/>
          <w:spacing w:val="3"/>
          <w:szCs w:val="20"/>
        </w:rPr>
        <w:t>Debra Harrell</w:t>
      </w:r>
      <w:r w:rsidRPr="00556B27">
        <w:rPr>
          <w:rFonts w:ascii="Baskerville Old Face" w:hAnsi="Baskerville Old Face" w:cs="Times New Roman"/>
          <w:spacing w:val="3"/>
          <w:szCs w:val="20"/>
        </w:rPr>
        <w:fldChar w:fldCharType="end"/>
      </w:r>
      <w:r w:rsidRPr="00556B27">
        <w:rPr>
          <w:rFonts w:ascii="Baskerville Old Face" w:hAnsi="Baskerville Old Face" w:cs="Times New Roman"/>
          <w:spacing w:val="3"/>
          <w:szCs w:val="20"/>
        </w:rPr>
        <w:t xml:space="preserve">, the South Carolina mother who got arrested because she let her nine-year-old play in a park as she worked at a McDonald's? </w:t>
      </w:r>
    </w:p>
    <w:p w14:paraId="6E54AB20" w14:textId="77777777" w:rsidR="00CD3CDF" w:rsidRPr="00556B27" w:rsidRDefault="00CD3CDF" w:rsidP="00556B27">
      <w:pPr>
        <w:spacing w:before="100" w:beforeAutospacing="1" w:after="100" w:afterAutospacing="1"/>
        <w:rPr>
          <w:rFonts w:ascii="Baskerville Old Face" w:hAnsi="Baskerville Old Face" w:cs="Times New Roman"/>
          <w:spacing w:val="3"/>
          <w:szCs w:val="20"/>
        </w:rPr>
      </w:pPr>
      <w:r w:rsidRPr="00556B27">
        <w:rPr>
          <w:rFonts w:ascii="Baskerville Old Face" w:hAnsi="Baskerville Old Face" w:cs="Times New Roman"/>
          <w:spacing w:val="3"/>
          <w:szCs w:val="20"/>
        </w:rPr>
        <w:t xml:space="preserve">Low-income neighborhoods can also have a higher presence of police and social workers, raising the odds that parents there get reported. As </w:t>
      </w:r>
      <w:proofErr w:type="spellStart"/>
      <w:r w:rsidRPr="00556B27">
        <w:rPr>
          <w:rFonts w:ascii="Baskerville Old Face" w:hAnsi="Baskerville Old Face" w:cs="Times New Roman"/>
          <w:spacing w:val="3"/>
          <w:szCs w:val="20"/>
        </w:rPr>
        <w:t>Sankaran</w:t>
      </w:r>
      <w:proofErr w:type="spellEnd"/>
      <w:r w:rsidRPr="00556B27">
        <w:rPr>
          <w:rFonts w:ascii="Baskerville Old Face" w:hAnsi="Baskerville Old Face" w:cs="Times New Roman"/>
          <w:spacing w:val="3"/>
          <w:szCs w:val="20"/>
        </w:rPr>
        <w:t xml:space="preserve"> notes, these parents are also far less likely to benefit from the presumption that they are making good decisions for their kids. </w:t>
      </w:r>
    </w:p>
    <w:p w14:paraId="4135E429" w14:textId="77777777" w:rsidR="00CD3CDF" w:rsidRPr="00556B27" w:rsidRDefault="00CD3CDF" w:rsidP="00556B27">
      <w:pPr>
        <w:spacing w:before="100" w:beforeAutospacing="1" w:after="100" w:afterAutospacing="1"/>
        <w:rPr>
          <w:rFonts w:ascii="Baskerville Old Face" w:hAnsi="Baskerville Old Face" w:cs="Times New Roman"/>
          <w:spacing w:val="3"/>
          <w:szCs w:val="20"/>
        </w:rPr>
      </w:pPr>
      <w:r w:rsidRPr="00556B27">
        <w:rPr>
          <w:rFonts w:ascii="Baskerville Old Face" w:hAnsi="Baskerville Old Face" w:cs="Times New Roman"/>
          <w:spacing w:val="3"/>
          <w:szCs w:val="20"/>
        </w:rPr>
        <w:t xml:space="preserve">The answer is not a brighter legal line on the right age to range freely—kids really are too different for that—but a more collaborative child-welfare model. “We should not be taking kids away from situations where reasonable minds honestly disagree” about parenting decisions, </w:t>
      </w:r>
      <w:proofErr w:type="spellStart"/>
      <w:r w:rsidRPr="00556B27">
        <w:rPr>
          <w:rFonts w:ascii="Baskerville Old Face" w:hAnsi="Baskerville Old Face" w:cs="Times New Roman"/>
          <w:spacing w:val="3"/>
          <w:szCs w:val="20"/>
        </w:rPr>
        <w:t>Sankaran</w:t>
      </w:r>
      <w:proofErr w:type="spellEnd"/>
      <w:r w:rsidRPr="00556B27">
        <w:rPr>
          <w:rFonts w:ascii="Baskerville Old Face" w:hAnsi="Baskerville Old Face" w:cs="Times New Roman"/>
          <w:spacing w:val="3"/>
          <w:szCs w:val="20"/>
        </w:rPr>
        <w:t xml:space="preserve"> says. “We should reserve coercion for those extreme situations where … it’s below the standard that any parent should be treating this child.” </w:t>
      </w:r>
    </w:p>
    <w:p w14:paraId="4B7EC459" w14:textId="77777777" w:rsidR="00CD3CDF" w:rsidRPr="00556B27" w:rsidRDefault="00CD3CDF" w:rsidP="00556B27">
      <w:pPr>
        <w:spacing w:before="100" w:beforeAutospacing="1" w:after="100" w:afterAutospacing="1"/>
        <w:rPr>
          <w:rFonts w:ascii="Baskerville Old Face" w:hAnsi="Baskerville Old Face" w:cs="Times New Roman"/>
          <w:i/>
          <w:iCs/>
          <w:spacing w:val="3"/>
          <w:szCs w:val="20"/>
        </w:rPr>
      </w:pPr>
      <w:r w:rsidRPr="00556B27">
        <w:rPr>
          <w:rFonts w:ascii="Baskerville Old Face" w:hAnsi="Baskerville Old Face" w:cs="Times New Roman"/>
          <w:i/>
          <w:iCs/>
          <w:spacing w:val="3"/>
          <w:szCs w:val="20"/>
        </w:rPr>
        <w:t xml:space="preserve">Top image: </w:t>
      </w:r>
      <w:hyperlink r:id="rId8" w:history="1">
        <w:r w:rsidRPr="00556B27">
          <w:rPr>
            <w:rFonts w:ascii="Baskerville Old Face" w:hAnsi="Baskerville Old Face" w:cs="Times New Roman"/>
            <w:i/>
            <w:iCs/>
            <w:spacing w:val="3"/>
            <w:szCs w:val="20"/>
          </w:rPr>
          <w:t xml:space="preserve">Damon </w:t>
        </w:r>
        <w:proofErr w:type="spellStart"/>
        <w:r w:rsidRPr="00556B27">
          <w:rPr>
            <w:rFonts w:ascii="Baskerville Old Face" w:hAnsi="Baskerville Old Face" w:cs="Times New Roman"/>
            <w:i/>
            <w:iCs/>
            <w:spacing w:val="3"/>
            <w:szCs w:val="20"/>
          </w:rPr>
          <w:t>Shaff</w:t>
        </w:r>
        <w:proofErr w:type="spellEnd"/>
      </w:hyperlink>
      <w:r w:rsidRPr="00556B27">
        <w:rPr>
          <w:rFonts w:ascii="Baskerville Old Face" w:hAnsi="Baskerville Old Face" w:cs="Times New Roman"/>
          <w:i/>
          <w:iCs/>
          <w:spacing w:val="3"/>
          <w:szCs w:val="20"/>
        </w:rPr>
        <w:t xml:space="preserve"> / </w:t>
      </w:r>
      <w:hyperlink r:id="rId9" w:history="1">
        <w:r w:rsidRPr="00556B27">
          <w:rPr>
            <w:rFonts w:ascii="Baskerville Old Face" w:hAnsi="Baskerville Old Face" w:cs="Times New Roman"/>
            <w:i/>
            <w:iCs/>
            <w:spacing w:val="3"/>
            <w:szCs w:val="20"/>
          </w:rPr>
          <w:t>Shutterstock.com</w:t>
        </w:r>
      </w:hyperlink>
    </w:p>
    <w:sdt>
      <w:sdtPr>
        <w:id w:val="1619252899"/>
        <w:docPartObj>
          <w:docPartGallery w:val="Bibliographies"/>
          <w:docPartUnique/>
        </w:docPartObj>
      </w:sdtPr>
      <w:sdtEndPr>
        <w:rPr>
          <w:rFonts w:asciiTheme="minorHAnsi" w:hAnsiTheme="minorHAnsi"/>
          <w:b w:val="0"/>
          <w:bCs w:val="0"/>
          <w:kern w:val="0"/>
          <w:sz w:val="24"/>
          <w:szCs w:val="24"/>
        </w:rPr>
      </w:sdtEndPr>
      <w:sdtContent>
        <w:sdt>
          <w:sdtPr>
            <w:id w:val="111145805"/>
            <w:bibliography/>
          </w:sdtPr>
          <w:sdtEndPr>
            <w:rPr>
              <w:rFonts w:asciiTheme="minorHAnsi" w:hAnsiTheme="minorHAnsi"/>
              <w:b w:val="0"/>
              <w:bCs w:val="0"/>
              <w:kern w:val="0"/>
              <w:sz w:val="24"/>
              <w:szCs w:val="24"/>
            </w:rPr>
          </w:sdtEndPr>
          <w:sdtContent>
            <w:p w14:paraId="6F716379" w14:textId="77777777" w:rsidR="00CD3CDF" w:rsidRPr="00556B27" w:rsidRDefault="00CD3CDF" w:rsidP="00556B27">
              <w:pPr>
                <w:pStyle w:val="Heading1"/>
                <w:rPr>
                  <w:rFonts w:cs="Times New Roman"/>
                  <w:noProof/>
                  <w:sz w:val="24"/>
                </w:rPr>
              </w:pPr>
              <w:r w:rsidRPr="00556B27">
                <w:rPr>
                  <w:b w:val="0"/>
                  <w:bCs w:val="0"/>
                  <w:sz w:val="24"/>
                </w:rPr>
                <w:fldChar w:fldCharType="begin"/>
              </w:r>
              <w:r w:rsidRPr="00556B27">
                <w:rPr>
                  <w:sz w:val="24"/>
                </w:rPr>
                <w:instrText xml:space="preserve"> BIBLIOGRAPHY </w:instrText>
              </w:r>
              <w:r w:rsidRPr="00556B27">
                <w:rPr>
                  <w:b w:val="0"/>
                  <w:bCs w:val="0"/>
                  <w:sz w:val="24"/>
                </w:rPr>
                <w:fldChar w:fldCharType="separate"/>
              </w:r>
              <w:r w:rsidRPr="00556B27">
                <w:rPr>
                  <w:rFonts w:cs="Times New Roman"/>
                  <w:noProof/>
                  <w:sz w:val="24"/>
                </w:rPr>
                <w:t>Hurley, Amanda Kolson. CityLab. 17 April 2015. 18 April 2015 &lt;http://www.citylab.com/crime/2015/04/the-murky-law-on-free-range-kids/390795/&gt;.</w:t>
              </w:r>
            </w:p>
            <w:p w14:paraId="26867756" w14:textId="6CDE98A7" w:rsidR="00CD3CDF" w:rsidRPr="00556B27" w:rsidRDefault="00CD3CDF" w:rsidP="00556B27">
              <w:pPr>
                <w:spacing w:before="100" w:beforeAutospacing="1" w:after="100" w:afterAutospacing="1"/>
                <w:rPr>
                  <w:rFonts w:ascii="Times" w:hAnsi="Times" w:cs="Times New Roman"/>
                  <w:i/>
                  <w:iCs/>
                  <w:spacing w:val="3"/>
                  <w:sz w:val="20"/>
                  <w:szCs w:val="20"/>
                </w:rPr>
              </w:pPr>
              <w:r w:rsidRPr="00556B27">
                <w:rPr>
                  <w:b/>
                  <w:bCs/>
                  <w:noProof/>
                  <w:sz w:val="12"/>
                </w:rPr>
                <w:fldChar w:fldCharType="end"/>
              </w:r>
            </w:p>
          </w:sdtContent>
        </w:sdt>
      </w:sdtContent>
    </w:sdt>
    <w:sectPr w:rsidR="00CD3CDF" w:rsidRPr="00556B27" w:rsidSect="00051B33">
      <w:pgSz w:w="12240" w:h="15840"/>
      <w:pgMar w:top="1080" w:right="1440" w:bottom="1080" w:left="1440" w:header="720" w:footer="720" w:gutter="0"/>
      <w:lnNumType w:countBy="1" w:restart="continuous"/>
      <w:cols w:space="720"/>
      <w:docGrid w:linePitch="360"/>
      <w:printerSettings r:id="rId1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Baskerville Old Face">
    <w:panose1 w:val="020206020805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D4468"/>
    <w:multiLevelType w:val="multilevel"/>
    <w:tmpl w:val="39003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B05E20"/>
    <w:multiLevelType w:val="multilevel"/>
    <w:tmpl w:val="5D864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CDF"/>
    <w:rsid w:val="00051B33"/>
    <w:rsid w:val="00556B27"/>
    <w:rsid w:val="009D026F"/>
    <w:rsid w:val="00BA2DEE"/>
    <w:rsid w:val="00CB42D1"/>
    <w:rsid w:val="00CD3CDF"/>
    <w:rsid w:val="00D62C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8D1E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D3CD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3CDF"/>
    <w:rPr>
      <w:rFonts w:ascii="Times" w:hAnsi="Times"/>
      <w:b/>
      <w:bCs/>
      <w:kern w:val="36"/>
      <w:sz w:val="48"/>
      <w:szCs w:val="48"/>
    </w:rPr>
  </w:style>
  <w:style w:type="character" w:styleId="Strong">
    <w:name w:val="Strong"/>
    <w:basedOn w:val="DefaultParagraphFont"/>
    <w:uiPriority w:val="22"/>
    <w:qFormat/>
    <w:rsid w:val="00CD3CDF"/>
    <w:rPr>
      <w:b/>
      <w:bCs/>
    </w:rPr>
  </w:style>
  <w:style w:type="paragraph" w:styleId="NormalWeb">
    <w:name w:val="Normal (Web)"/>
    <w:basedOn w:val="Normal"/>
    <w:uiPriority w:val="99"/>
    <w:semiHidden/>
    <w:unhideWhenUsed/>
    <w:rsid w:val="00CD3CDF"/>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CD3CDF"/>
    <w:rPr>
      <w:color w:val="0000FF"/>
      <w:u w:val="single"/>
    </w:rPr>
  </w:style>
  <w:style w:type="character" w:styleId="Emphasis">
    <w:name w:val="Emphasis"/>
    <w:basedOn w:val="DefaultParagraphFont"/>
    <w:uiPriority w:val="20"/>
    <w:qFormat/>
    <w:rsid w:val="00CD3CDF"/>
    <w:rPr>
      <w:i/>
      <w:iCs/>
    </w:rPr>
  </w:style>
  <w:style w:type="paragraph" w:styleId="BalloonText">
    <w:name w:val="Balloon Text"/>
    <w:basedOn w:val="Normal"/>
    <w:link w:val="BalloonTextChar"/>
    <w:uiPriority w:val="99"/>
    <w:semiHidden/>
    <w:unhideWhenUsed/>
    <w:rsid w:val="00CD3CDF"/>
    <w:rPr>
      <w:rFonts w:ascii="Lucida Grande" w:hAnsi="Lucida Grande"/>
      <w:sz w:val="18"/>
      <w:szCs w:val="18"/>
    </w:rPr>
  </w:style>
  <w:style w:type="character" w:customStyle="1" w:styleId="BalloonTextChar">
    <w:name w:val="Balloon Text Char"/>
    <w:basedOn w:val="DefaultParagraphFont"/>
    <w:link w:val="BalloonText"/>
    <w:uiPriority w:val="99"/>
    <w:semiHidden/>
    <w:rsid w:val="00CD3CDF"/>
    <w:rPr>
      <w:rFonts w:ascii="Lucida Grande" w:hAnsi="Lucida Grande"/>
      <w:sz w:val="18"/>
      <w:szCs w:val="18"/>
    </w:rPr>
  </w:style>
  <w:style w:type="paragraph" w:styleId="Bibliography">
    <w:name w:val="Bibliography"/>
    <w:basedOn w:val="Normal"/>
    <w:next w:val="Normal"/>
    <w:uiPriority w:val="37"/>
    <w:unhideWhenUsed/>
    <w:rsid w:val="00CD3CDF"/>
  </w:style>
  <w:style w:type="character" w:styleId="LineNumber">
    <w:name w:val="line number"/>
    <w:basedOn w:val="DefaultParagraphFont"/>
    <w:uiPriority w:val="99"/>
    <w:semiHidden/>
    <w:unhideWhenUsed/>
    <w:rsid w:val="00051B3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D3CD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3CDF"/>
    <w:rPr>
      <w:rFonts w:ascii="Times" w:hAnsi="Times"/>
      <w:b/>
      <w:bCs/>
      <w:kern w:val="36"/>
      <w:sz w:val="48"/>
      <w:szCs w:val="48"/>
    </w:rPr>
  </w:style>
  <w:style w:type="character" w:styleId="Strong">
    <w:name w:val="Strong"/>
    <w:basedOn w:val="DefaultParagraphFont"/>
    <w:uiPriority w:val="22"/>
    <w:qFormat/>
    <w:rsid w:val="00CD3CDF"/>
    <w:rPr>
      <w:b/>
      <w:bCs/>
    </w:rPr>
  </w:style>
  <w:style w:type="paragraph" w:styleId="NormalWeb">
    <w:name w:val="Normal (Web)"/>
    <w:basedOn w:val="Normal"/>
    <w:uiPriority w:val="99"/>
    <w:semiHidden/>
    <w:unhideWhenUsed/>
    <w:rsid w:val="00CD3CDF"/>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CD3CDF"/>
    <w:rPr>
      <w:color w:val="0000FF"/>
      <w:u w:val="single"/>
    </w:rPr>
  </w:style>
  <w:style w:type="character" w:styleId="Emphasis">
    <w:name w:val="Emphasis"/>
    <w:basedOn w:val="DefaultParagraphFont"/>
    <w:uiPriority w:val="20"/>
    <w:qFormat/>
    <w:rsid w:val="00CD3CDF"/>
    <w:rPr>
      <w:i/>
      <w:iCs/>
    </w:rPr>
  </w:style>
  <w:style w:type="paragraph" w:styleId="BalloonText">
    <w:name w:val="Balloon Text"/>
    <w:basedOn w:val="Normal"/>
    <w:link w:val="BalloonTextChar"/>
    <w:uiPriority w:val="99"/>
    <w:semiHidden/>
    <w:unhideWhenUsed/>
    <w:rsid w:val="00CD3CDF"/>
    <w:rPr>
      <w:rFonts w:ascii="Lucida Grande" w:hAnsi="Lucida Grande"/>
      <w:sz w:val="18"/>
      <w:szCs w:val="18"/>
    </w:rPr>
  </w:style>
  <w:style w:type="character" w:customStyle="1" w:styleId="BalloonTextChar">
    <w:name w:val="Balloon Text Char"/>
    <w:basedOn w:val="DefaultParagraphFont"/>
    <w:link w:val="BalloonText"/>
    <w:uiPriority w:val="99"/>
    <w:semiHidden/>
    <w:rsid w:val="00CD3CDF"/>
    <w:rPr>
      <w:rFonts w:ascii="Lucida Grande" w:hAnsi="Lucida Grande"/>
      <w:sz w:val="18"/>
      <w:szCs w:val="18"/>
    </w:rPr>
  </w:style>
  <w:style w:type="paragraph" w:styleId="Bibliography">
    <w:name w:val="Bibliography"/>
    <w:basedOn w:val="Normal"/>
    <w:next w:val="Normal"/>
    <w:uiPriority w:val="37"/>
    <w:unhideWhenUsed/>
    <w:rsid w:val="00CD3CDF"/>
  </w:style>
  <w:style w:type="character" w:styleId="LineNumber">
    <w:name w:val="line number"/>
    <w:basedOn w:val="DefaultParagraphFont"/>
    <w:uiPriority w:val="99"/>
    <w:semiHidden/>
    <w:unhideWhenUsed/>
    <w:rsid w:val="00051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475271">
      <w:bodyDiv w:val="1"/>
      <w:marLeft w:val="0"/>
      <w:marRight w:val="0"/>
      <w:marTop w:val="0"/>
      <w:marBottom w:val="0"/>
      <w:divBdr>
        <w:top w:val="none" w:sz="0" w:space="0" w:color="auto"/>
        <w:left w:val="none" w:sz="0" w:space="0" w:color="auto"/>
        <w:bottom w:val="none" w:sz="0" w:space="0" w:color="auto"/>
        <w:right w:val="none" w:sz="0" w:space="0" w:color="auto"/>
      </w:divBdr>
      <w:divsChild>
        <w:div w:id="1969581339">
          <w:marLeft w:val="0"/>
          <w:marRight w:val="0"/>
          <w:marTop w:val="0"/>
          <w:marBottom w:val="0"/>
          <w:divBdr>
            <w:top w:val="none" w:sz="0" w:space="0" w:color="auto"/>
            <w:left w:val="none" w:sz="0" w:space="0" w:color="auto"/>
            <w:bottom w:val="none" w:sz="0" w:space="0" w:color="auto"/>
            <w:right w:val="none" w:sz="0" w:space="0" w:color="auto"/>
          </w:divBdr>
        </w:div>
        <w:div w:id="172231927">
          <w:marLeft w:val="0"/>
          <w:marRight w:val="0"/>
          <w:marTop w:val="0"/>
          <w:marBottom w:val="0"/>
          <w:divBdr>
            <w:top w:val="none" w:sz="0" w:space="0" w:color="auto"/>
            <w:left w:val="none" w:sz="0" w:space="0" w:color="auto"/>
            <w:bottom w:val="none" w:sz="0" w:space="0" w:color="auto"/>
            <w:right w:val="none" w:sz="0" w:space="0" w:color="auto"/>
          </w:divBdr>
        </w:div>
        <w:div w:id="559290829">
          <w:marLeft w:val="0"/>
          <w:marRight w:val="0"/>
          <w:marTop w:val="0"/>
          <w:marBottom w:val="225"/>
          <w:divBdr>
            <w:top w:val="none" w:sz="0" w:space="0" w:color="auto"/>
            <w:left w:val="none" w:sz="0" w:space="0" w:color="auto"/>
            <w:bottom w:val="none" w:sz="0" w:space="0" w:color="auto"/>
            <w:right w:val="none" w:sz="0" w:space="0" w:color="auto"/>
          </w:divBdr>
          <w:divsChild>
            <w:div w:id="1362584707">
              <w:marLeft w:val="0"/>
              <w:marRight w:val="0"/>
              <w:marTop w:val="0"/>
              <w:marBottom w:val="0"/>
              <w:divBdr>
                <w:top w:val="none" w:sz="0" w:space="0" w:color="auto"/>
                <w:left w:val="none" w:sz="0" w:space="0" w:color="auto"/>
                <w:bottom w:val="none" w:sz="0" w:space="0" w:color="auto"/>
                <w:right w:val="none" w:sz="0" w:space="0" w:color="auto"/>
              </w:divBdr>
              <w:divsChild>
                <w:div w:id="1792673447">
                  <w:marLeft w:val="0"/>
                  <w:marRight w:val="0"/>
                  <w:marTop w:val="450"/>
                  <w:marBottom w:val="450"/>
                  <w:divBdr>
                    <w:top w:val="single" w:sz="36" w:space="19" w:color="auto"/>
                    <w:left w:val="none" w:sz="0" w:space="0" w:color="auto"/>
                    <w:bottom w:val="single" w:sz="6" w:space="19" w:color="auto"/>
                    <w:right w:val="none" w:sz="0" w:space="0" w:color="auto"/>
                  </w:divBdr>
                </w:div>
              </w:divsChild>
            </w:div>
          </w:divsChild>
        </w:div>
      </w:divsChild>
    </w:div>
    <w:div w:id="1536189920">
      <w:bodyDiv w:val="1"/>
      <w:marLeft w:val="0"/>
      <w:marRight w:val="0"/>
      <w:marTop w:val="0"/>
      <w:marBottom w:val="0"/>
      <w:divBdr>
        <w:top w:val="none" w:sz="0" w:space="0" w:color="auto"/>
        <w:left w:val="none" w:sz="0" w:space="0" w:color="auto"/>
        <w:bottom w:val="none" w:sz="0" w:space="0" w:color="auto"/>
        <w:right w:val="none" w:sz="0" w:space="0" w:color="auto"/>
      </w:divBdr>
      <w:divsChild>
        <w:div w:id="1663719">
          <w:marLeft w:val="0"/>
          <w:marRight w:val="0"/>
          <w:marTop w:val="0"/>
          <w:marBottom w:val="0"/>
          <w:divBdr>
            <w:top w:val="none" w:sz="0" w:space="0" w:color="auto"/>
            <w:left w:val="none" w:sz="0" w:space="0" w:color="auto"/>
            <w:bottom w:val="none" w:sz="0" w:space="0" w:color="auto"/>
            <w:right w:val="none" w:sz="0" w:space="0" w:color="auto"/>
          </w:divBdr>
        </w:div>
        <w:div w:id="558327411">
          <w:marLeft w:val="0"/>
          <w:marRight w:val="0"/>
          <w:marTop w:val="0"/>
          <w:marBottom w:val="0"/>
          <w:divBdr>
            <w:top w:val="none" w:sz="0" w:space="0" w:color="auto"/>
            <w:left w:val="none" w:sz="0" w:space="0" w:color="auto"/>
            <w:bottom w:val="none" w:sz="0" w:space="0" w:color="auto"/>
            <w:right w:val="none" w:sz="0" w:space="0" w:color="auto"/>
          </w:divBdr>
        </w:div>
        <w:div w:id="1049650242">
          <w:marLeft w:val="0"/>
          <w:marRight w:val="0"/>
          <w:marTop w:val="0"/>
          <w:marBottom w:val="225"/>
          <w:divBdr>
            <w:top w:val="none" w:sz="0" w:space="0" w:color="auto"/>
            <w:left w:val="none" w:sz="0" w:space="0" w:color="auto"/>
            <w:bottom w:val="none" w:sz="0" w:space="0" w:color="auto"/>
            <w:right w:val="none" w:sz="0" w:space="0" w:color="auto"/>
          </w:divBdr>
          <w:divsChild>
            <w:div w:id="1753624194">
              <w:marLeft w:val="0"/>
              <w:marRight w:val="0"/>
              <w:marTop w:val="0"/>
              <w:marBottom w:val="0"/>
              <w:divBdr>
                <w:top w:val="none" w:sz="0" w:space="0" w:color="auto"/>
                <w:left w:val="none" w:sz="0" w:space="0" w:color="auto"/>
                <w:bottom w:val="none" w:sz="0" w:space="0" w:color="auto"/>
                <w:right w:val="none" w:sz="0" w:space="0" w:color="auto"/>
              </w:divBdr>
              <w:divsChild>
                <w:div w:id="1961960159">
                  <w:marLeft w:val="0"/>
                  <w:marRight w:val="0"/>
                  <w:marTop w:val="450"/>
                  <w:marBottom w:val="450"/>
                  <w:divBdr>
                    <w:top w:val="single" w:sz="36" w:space="19" w:color="auto"/>
                    <w:left w:val="none" w:sz="0" w:space="0" w:color="auto"/>
                    <w:bottom w:val="single" w:sz="6" w:space="19"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twitter.com/intent/user?screen_name=amandakhurley" TargetMode="External"/><Relationship Id="rId8" Type="http://schemas.openxmlformats.org/officeDocument/2006/relationships/hyperlink" Target="http://www.shutterstock.com/gallery-2196008p1.html" TargetMode="External"/><Relationship Id="rId9" Type="http://schemas.openxmlformats.org/officeDocument/2006/relationships/hyperlink" Target="http://www.shutterstock.com/" TargetMode="Externa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Ama15</b:Tag>
    <b:SourceType>InternetSite</b:SourceType>
    <b:Guid>{E90BB192-2370-0D43-AC68-B94890D8739D}</b:Guid>
    <b:Title>CityLab</b:Title>
    <b:Year>2015</b:Year>
    <b:Author>
      <b:Author>
        <b:NameList>
          <b:Person>
            <b:Last>Hurley</b:Last>
            <b:First>Amanda</b:First>
            <b:Middle>Kolspn</b:Middle>
          </b:Person>
        </b:NameList>
      </b:Author>
    </b:Author>
    <b:URL>http://www.citylab.com/crime/2015/04/the-murky-law-on-free-range-kids/390795/</b:URL>
    <b:Month>April</b:Month>
    <b:Day>17</b:Day>
    <b:YearAccessed>2015</b:YearAccessed>
    <b:MonthAccessed>April</b:MonthAccessed>
    <b:DayAccessed>18</b:DayAccessed>
    <b:RefOrder>1</b:RefOrder>
  </b:Source>
</b:Sources>
</file>

<file path=customXml/itemProps1.xml><?xml version="1.0" encoding="utf-8"?>
<ds:datastoreItem xmlns:ds="http://schemas.openxmlformats.org/officeDocument/2006/customXml" ds:itemID="{F6B1C654-2D17-4345-983F-DBA268792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1146</Words>
  <Characters>6534</Characters>
  <Application>Microsoft Macintosh Word</Application>
  <DocSecurity>0</DocSecurity>
  <Lines>54</Lines>
  <Paragraphs>15</Paragraphs>
  <ScaleCrop>false</ScaleCrop>
  <Company>ECTA</Company>
  <LinksUpToDate>false</LinksUpToDate>
  <CharactersWithSpaces>7665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cp:lastPrinted>2015-04-22T18:01:00Z</cp:lastPrinted>
  <dcterms:created xsi:type="dcterms:W3CDTF">2015-04-22T17:45:00Z</dcterms:created>
  <dcterms:modified xsi:type="dcterms:W3CDTF">2015-04-22T18:36:00Z</dcterms:modified>
</cp:coreProperties>
</file>